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72B" w:rsidRPr="00975F40" w:rsidRDefault="00E3172B" w:rsidP="00E3172B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  <w:r w:rsidRPr="00975F40">
        <w:rPr>
          <w:rFonts w:ascii="Monotype Corsiva" w:hAnsi="Monotype Corsiva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E3172B" w:rsidRDefault="00E3172B" w:rsidP="00E3172B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975F40">
        <w:rPr>
          <w:rFonts w:ascii="Monotype Corsiva" w:hAnsi="Monotype Corsiva" w:cs="Times New Roman"/>
          <w:sz w:val="24"/>
          <w:szCs w:val="24"/>
        </w:rPr>
        <w:t xml:space="preserve">«Детский сад №22 </w:t>
      </w:r>
      <w:proofErr w:type="spellStart"/>
      <w:r w:rsidRPr="00975F40">
        <w:rPr>
          <w:rFonts w:ascii="Monotype Corsiva" w:hAnsi="Monotype Corsiva" w:cs="Times New Roman"/>
          <w:sz w:val="24"/>
          <w:szCs w:val="24"/>
        </w:rPr>
        <w:t>п</w:t>
      </w:r>
      <w:proofErr w:type="gramStart"/>
      <w:r w:rsidRPr="00975F40">
        <w:rPr>
          <w:rFonts w:ascii="Monotype Corsiva" w:hAnsi="Monotype Corsiva" w:cs="Times New Roman"/>
          <w:sz w:val="24"/>
          <w:szCs w:val="24"/>
        </w:rPr>
        <w:t>.А</w:t>
      </w:r>
      <w:proofErr w:type="gramEnd"/>
      <w:r w:rsidRPr="00975F40">
        <w:rPr>
          <w:rFonts w:ascii="Monotype Corsiva" w:hAnsi="Monotype Corsiva" w:cs="Times New Roman"/>
          <w:sz w:val="24"/>
          <w:szCs w:val="24"/>
        </w:rPr>
        <w:t>лханчурт</w:t>
      </w:r>
      <w:proofErr w:type="spellEnd"/>
      <w:r w:rsidRPr="00975F40">
        <w:rPr>
          <w:rFonts w:ascii="Monotype Corsiva" w:hAnsi="Monotype Corsiva" w:cs="Times New Roman"/>
          <w:sz w:val="24"/>
          <w:szCs w:val="24"/>
        </w:rPr>
        <w:t>»</w:t>
      </w:r>
    </w:p>
    <w:p w:rsidR="00E3172B" w:rsidRDefault="00E3172B" w:rsidP="00E3172B">
      <w:pPr>
        <w:pStyle w:val="Default"/>
      </w:pPr>
    </w:p>
    <w:p w:rsidR="00E3172B" w:rsidRDefault="00E3172B" w:rsidP="00E3172B">
      <w:pPr>
        <w:pStyle w:val="Default"/>
      </w:pPr>
    </w:p>
    <w:p w:rsidR="00E3172B" w:rsidRPr="00A766C1" w:rsidRDefault="00E3172B" w:rsidP="00A766C1">
      <w:pPr>
        <w:pStyle w:val="Default"/>
        <w:jc w:val="both"/>
      </w:pPr>
      <w:r>
        <w:t xml:space="preserve"> </w:t>
      </w:r>
    </w:p>
    <w:p w:rsidR="00E3172B" w:rsidRPr="00E3172B" w:rsidRDefault="00E3172B" w:rsidP="00E3172B">
      <w:pPr>
        <w:pStyle w:val="Default"/>
        <w:jc w:val="center"/>
        <w:rPr>
          <w:color w:val="0070C0"/>
          <w:sz w:val="52"/>
          <w:szCs w:val="52"/>
        </w:rPr>
      </w:pPr>
      <w:r w:rsidRPr="00E3172B">
        <w:rPr>
          <w:b/>
          <w:bCs/>
          <w:i/>
          <w:color w:val="0070C0"/>
          <w:sz w:val="52"/>
          <w:szCs w:val="52"/>
        </w:rPr>
        <w:t>Консультация</w:t>
      </w:r>
      <w:r w:rsidRPr="00E3172B">
        <w:rPr>
          <w:b/>
          <w:bCs/>
          <w:color w:val="0070C0"/>
          <w:sz w:val="52"/>
          <w:szCs w:val="52"/>
        </w:rPr>
        <w:t xml:space="preserve"> для родителей</w:t>
      </w:r>
    </w:p>
    <w:p w:rsidR="00E3172B" w:rsidRDefault="00E3172B" w:rsidP="00E3172B">
      <w:pPr>
        <w:pStyle w:val="Default"/>
        <w:jc w:val="center"/>
        <w:rPr>
          <w:b/>
          <w:bCs/>
          <w:color w:val="4F81BD" w:themeColor="accent1"/>
          <w:sz w:val="44"/>
          <w:szCs w:val="44"/>
        </w:rPr>
      </w:pPr>
    </w:p>
    <w:p w:rsidR="00E3172B" w:rsidRDefault="00E3172B" w:rsidP="00E3172B">
      <w:pPr>
        <w:pStyle w:val="Default"/>
        <w:jc w:val="center"/>
        <w:rPr>
          <w:b/>
          <w:bCs/>
          <w:color w:val="4F81BD" w:themeColor="accent1"/>
          <w:sz w:val="44"/>
          <w:szCs w:val="44"/>
        </w:rPr>
      </w:pPr>
    </w:p>
    <w:p w:rsidR="00E3172B" w:rsidRDefault="00E3172B" w:rsidP="00A766C1">
      <w:pPr>
        <w:pStyle w:val="Default"/>
        <w:jc w:val="center"/>
        <w:rPr>
          <w:sz w:val="28"/>
          <w:szCs w:val="28"/>
        </w:rPr>
      </w:pPr>
      <w:r>
        <w:rPr>
          <w:b/>
          <w:bCs/>
          <w:color w:val="4F81BD" w:themeColor="accent1"/>
          <w:sz w:val="44"/>
          <w:szCs w:val="44"/>
        </w:rPr>
        <w:t>«Чтобы помнили»</w:t>
      </w:r>
    </w:p>
    <w:p w:rsidR="00E3172B" w:rsidRDefault="00E3172B" w:rsidP="00E3172B">
      <w:pPr>
        <w:pStyle w:val="Default"/>
        <w:jc w:val="both"/>
        <w:rPr>
          <w:sz w:val="28"/>
          <w:szCs w:val="28"/>
        </w:rPr>
      </w:pPr>
    </w:p>
    <w:p w:rsidR="00E3172B" w:rsidRDefault="00E3172B" w:rsidP="00E3172B">
      <w:pPr>
        <w:pStyle w:val="Default"/>
        <w:jc w:val="both"/>
        <w:rPr>
          <w:sz w:val="28"/>
          <w:szCs w:val="28"/>
        </w:rPr>
      </w:pPr>
    </w:p>
    <w:p w:rsidR="00E3172B" w:rsidRDefault="00A766C1" w:rsidP="00E553D3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26719" cy="4981074"/>
            <wp:effectExtent l="19050" t="0" r="0" b="0"/>
            <wp:docPr id="7" name="Рисунок 3" descr="C:\Users\User\AppData\Local\Microsoft\Windows\Temporary Internet Files\Content.Word\df0901411ee79a2902fa85f8e6cdec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f0901411ee79a2902fa85f8e6cdecd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290" cy="498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72B" w:rsidRDefault="00E3172B" w:rsidP="00E3172B">
      <w:pPr>
        <w:pStyle w:val="Default"/>
        <w:jc w:val="both"/>
        <w:rPr>
          <w:sz w:val="28"/>
          <w:szCs w:val="28"/>
        </w:rPr>
      </w:pPr>
    </w:p>
    <w:p w:rsidR="00E3172B" w:rsidRDefault="00E3172B" w:rsidP="00E3172B">
      <w:pPr>
        <w:pStyle w:val="Default"/>
        <w:jc w:val="both"/>
        <w:rPr>
          <w:sz w:val="28"/>
          <w:szCs w:val="28"/>
        </w:rPr>
      </w:pPr>
    </w:p>
    <w:p w:rsidR="00E3172B" w:rsidRDefault="00A766C1" w:rsidP="00A766C1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A766C1" w:rsidRDefault="00A766C1" w:rsidP="00A766C1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Аничкина О.И.</w:t>
      </w:r>
    </w:p>
    <w:p w:rsidR="00A766C1" w:rsidRDefault="00A766C1" w:rsidP="00A766C1">
      <w:pPr>
        <w:pStyle w:val="Default"/>
        <w:jc w:val="center"/>
        <w:rPr>
          <w:sz w:val="28"/>
          <w:szCs w:val="28"/>
        </w:rPr>
      </w:pPr>
    </w:p>
    <w:p w:rsidR="00A766C1" w:rsidRDefault="00A766C1" w:rsidP="00A766C1">
      <w:pPr>
        <w:pStyle w:val="Default"/>
        <w:jc w:val="center"/>
        <w:rPr>
          <w:sz w:val="28"/>
          <w:szCs w:val="28"/>
        </w:rPr>
      </w:pPr>
    </w:p>
    <w:p w:rsidR="00E3172B" w:rsidRDefault="00A766C1" w:rsidP="00A766C1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май, 2023уч</w:t>
      </w:r>
      <w:proofErr w:type="gramStart"/>
      <w:r>
        <w:rPr>
          <w:sz w:val="28"/>
          <w:szCs w:val="28"/>
        </w:rPr>
        <w:t>.г</w:t>
      </w:r>
      <w:proofErr w:type="gramEnd"/>
    </w:p>
    <w:p w:rsidR="00E3172B" w:rsidRDefault="00E3172B" w:rsidP="00E3172B">
      <w:pPr>
        <w:pStyle w:val="Default"/>
        <w:jc w:val="both"/>
        <w:rPr>
          <w:sz w:val="28"/>
          <w:szCs w:val="28"/>
        </w:rPr>
      </w:pPr>
    </w:p>
    <w:p w:rsidR="00DE3129" w:rsidRPr="00DE3129" w:rsidRDefault="00DE3129" w:rsidP="00DE31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E3129">
        <w:rPr>
          <w:rFonts w:ascii="Times New Roman" w:hAnsi="Times New Roman" w:cs="Times New Roman"/>
          <w:bCs/>
          <w:color w:val="000000"/>
          <w:sz w:val="28"/>
          <w:szCs w:val="28"/>
        </w:rPr>
        <w:t>Чтоб снова на земной планете</w:t>
      </w:r>
    </w:p>
    <w:p w:rsidR="00DE3129" w:rsidRPr="00DE3129" w:rsidRDefault="00DE3129" w:rsidP="00DE31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E3129">
        <w:rPr>
          <w:rFonts w:ascii="Times New Roman" w:hAnsi="Times New Roman" w:cs="Times New Roman"/>
          <w:bCs/>
          <w:color w:val="000000"/>
          <w:sz w:val="28"/>
          <w:szCs w:val="28"/>
        </w:rPr>
        <w:t>Не повторилось той войны,</w:t>
      </w:r>
    </w:p>
    <w:p w:rsidR="00DE3129" w:rsidRPr="00DE3129" w:rsidRDefault="00DE3129" w:rsidP="00DE31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E3129">
        <w:rPr>
          <w:rFonts w:ascii="Times New Roman" w:hAnsi="Times New Roman" w:cs="Times New Roman"/>
          <w:bCs/>
          <w:color w:val="000000"/>
          <w:sz w:val="28"/>
          <w:szCs w:val="28"/>
        </w:rPr>
        <w:t>Нам нужно, чтобы наши дети</w:t>
      </w:r>
    </w:p>
    <w:p w:rsidR="00DE3129" w:rsidRPr="00DE3129" w:rsidRDefault="00DE3129" w:rsidP="00DE31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E3129">
        <w:rPr>
          <w:rFonts w:ascii="Times New Roman" w:hAnsi="Times New Roman" w:cs="Times New Roman"/>
          <w:bCs/>
          <w:color w:val="000000"/>
          <w:sz w:val="28"/>
          <w:szCs w:val="28"/>
        </w:rPr>
        <w:t>Об этом помнили, как мы.</w:t>
      </w:r>
    </w:p>
    <w:p w:rsidR="00DE3129" w:rsidRPr="00DE3129" w:rsidRDefault="00DE3129" w:rsidP="00DE31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E3129">
        <w:rPr>
          <w:rFonts w:ascii="Times New Roman" w:hAnsi="Times New Roman" w:cs="Times New Roman"/>
          <w:bCs/>
          <w:color w:val="000000"/>
          <w:sz w:val="28"/>
          <w:szCs w:val="28"/>
        </w:rPr>
        <w:t>Ю. Воронов</w:t>
      </w:r>
    </w:p>
    <w:p w:rsidR="00E3172B" w:rsidRDefault="00E3172B" w:rsidP="00E3172B">
      <w:pPr>
        <w:pStyle w:val="Default"/>
        <w:jc w:val="both"/>
        <w:rPr>
          <w:sz w:val="28"/>
          <w:szCs w:val="28"/>
        </w:rPr>
      </w:pPr>
    </w:p>
    <w:p w:rsidR="00DE3129" w:rsidRDefault="00DE3129" w:rsidP="00E3172B">
      <w:pPr>
        <w:pStyle w:val="Default"/>
        <w:jc w:val="both"/>
        <w:rPr>
          <w:sz w:val="28"/>
          <w:szCs w:val="28"/>
        </w:rPr>
      </w:pPr>
    </w:p>
    <w:p w:rsidR="00DE3129" w:rsidRPr="009D6BD2" w:rsidRDefault="00E3172B" w:rsidP="009D6BD2">
      <w:pPr>
        <w:pStyle w:val="Default"/>
        <w:ind w:firstLine="851"/>
        <w:jc w:val="both"/>
        <w:rPr>
          <w:sz w:val="28"/>
          <w:szCs w:val="28"/>
        </w:rPr>
      </w:pPr>
      <w:r w:rsidRPr="009D6BD2">
        <w:rPr>
          <w:sz w:val="28"/>
          <w:szCs w:val="28"/>
        </w:rPr>
        <w:t xml:space="preserve">Для многих 9 мая - День Победы является одним из самых почитаемых </w:t>
      </w:r>
      <w:r w:rsidR="00DE3129" w:rsidRPr="009D6BD2">
        <w:rPr>
          <w:sz w:val="28"/>
          <w:szCs w:val="28"/>
        </w:rPr>
        <w:t>праздников. В этом году будет 78</w:t>
      </w:r>
      <w:r w:rsidRPr="009D6BD2">
        <w:rPr>
          <w:sz w:val="28"/>
          <w:szCs w:val="28"/>
        </w:rPr>
        <w:t xml:space="preserve"> лет со дня Великой Победы – победы нашей страны над фашистской Германией. </w:t>
      </w:r>
    </w:p>
    <w:p w:rsidR="00E3172B" w:rsidRPr="009D6BD2" w:rsidRDefault="00E3172B" w:rsidP="009D6BD2">
      <w:pPr>
        <w:pStyle w:val="Default"/>
        <w:ind w:firstLine="851"/>
        <w:jc w:val="both"/>
        <w:rPr>
          <w:sz w:val="28"/>
          <w:szCs w:val="28"/>
        </w:rPr>
      </w:pPr>
      <w:r w:rsidRPr="009D6BD2">
        <w:rPr>
          <w:sz w:val="28"/>
          <w:szCs w:val="28"/>
        </w:rPr>
        <w:t>А что знают наши дети о событии, которое изменило судьбу всего мира? Что для них означает дата 9 мая</w:t>
      </w:r>
      <w:r w:rsidR="00DE3129" w:rsidRPr="009D6BD2">
        <w:rPr>
          <w:sz w:val="28"/>
          <w:szCs w:val="28"/>
        </w:rPr>
        <w:t>?</w:t>
      </w:r>
      <w:r w:rsidRPr="009D6BD2">
        <w:rPr>
          <w:sz w:val="28"/>
          <w:szCs w:val="28"/>
        </w:rPr>
        <w:t xml:space="preserve"> </w:t>
      </w:r>
      <w:r w:rsidR="00DE3129" w:rsidRPr="009D6BD2">
        <w:rPr>
          <w:sz w:val="28"/>
          <w:szCs w:val="28"/>
        </w:rPr>
        <w:t xml:space="preserve"> </w:t>
      </w:r>
      <w:r w:rsidR="00DE3129" w:rsidRPr="009D6BD2">
        <w:rPr>
          <w:color w:val="333333"/>
          <w:sz w:val="28"/>
          <w:szCs w:val="28"/>
        </w:rPr>
        <w:t>Как рассказать нашим детям об этой Великой Войне? Какие найти слова, чтобы поведать в полной мере о страдании людей, что пережили то время?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BD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proofErr w:type="gramStart"/>
      <w:r w:rsidRPr="009D6B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Й</w:t>
      </w:r>
      <w:proofErr w:type="gramEnd"/>
      <w:r w:rsidRPr="009D6BD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 А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, всего 5 букв. Но, как только мы их произнесём, в сердце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BD2">
        <w:rPr>
          <w:rFonts w:ascii="Times New Roman" w:hAnsi="Times New Roman" w:cs="Times New Roman"/>
          <w:color w:val="000000"/>
          <w:sz w:val="28"/>
          <w:szCs w:val="28"/>
        </w:rPr>
        <w:t>каждого человека зарождается тревога, боль, страх.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А что мы знаем о войне? Что такое память о Великой Отечественной войне?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Что такое память о Великой Победе для всех нас?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Пока существуют такие вопросы, на них всегда будут находиться ответы, а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источником ответов для наших ребят – дошкольников являемся мы –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взрослые.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D6BD2">
        <w:rPr>
          <w:rFonts w:ascii="Times New Roman" w:hAnsi="Times New Roman" w:cs="Times New Roman"/>
          <w:color w:val="333333"/>
          <w:sz w:val="28"/>
          <w:szCs w:val="28"/>
        </w:rPr>
        <w:t>Как донести суть происходившего грамотно и вызвать маленькой душе</w:t>
      </w:r>
      <w:r w:rsidR="008B379D" w:rsidRPr="009D6BD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333333"/>
          <w:sz w:val="28"/>
          <w:szCs w:val="28"/>
        </w:rPr>
        <w:t>чувство гордости, сострадания, почитания, патриотизма?</w:t>
      </w:r>
      <w:r w:rsidR="008B379D" w:rsidRPr="009D6BD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333333"/>
          <w:sz w:val="28"/>
          <w:szCs w:val="28"/>
        </w:rPr>
        <w:t>Много сказано слов на тему Победы, много произнесено речей, написано</w:t>
      </w:r>
      <w:r w:rsidR="008B379D" w:rsidRPr="009D6BD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333333"/>
          <w:sz w:val="28"/>
          <w:szCs w:val="28"/>
        </w:rPr>
        <w:t>книг, статей, песен, стихотворений, снято кинофильмов. Много ещё скажут,</w:t>
      </w:r>
      <w:r w:rsidR="008B379D" w:rsidRPr="009D6BD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333333"/>
          <w:sz w:val="28"/>
          <w:szCs w:val="28"/>
        </w:rPr>
        <w:t>потому что это – огромное горе, которое мы не имеем права забывать.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BD2">
        <w:rPr>
          <w:rFonts w:ascii="Times New Roman" w:hAnsi="Times New Roman" w:cs="Times New Roman"/>
          <w:color w:val="000000"/>
          <w:sz w:val="28"/>
          <w:szCs w:val="28"/>
        </w:rPr>
        <w:t>Патриотическое чувство не возникнет само по себе. Только зная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историю страны, народа, семьи, ребенок вырастит всесторонне развитым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человеком, которому не чужд патриотизм.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D6BD2">
        <w:rPr>
          <w:rFonts w:ascii="Times New Roman" w:hAnsi="Times New Roman" w:cs="Times New Roman"/>
          <w:color w:val="333333"/>
          <w:sz w:val="28"/>
          <w:szCs w:val="28"/>
        </w:rPr>
        <w:t>Воспитать патриота своей Родины - ответственная и сложная задача,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9D6BD2">
        <w:rPr>
          <w:rFonts w:ascii="Times New Roman" w:hAnsi="Times New Roman" w:cs="Times New Roman"/>
          <w:color w:val="333333"/>
          <w:sz w:val="28"/>
          <w:szCs w:val="28"/>
        </w:rPr>
        <w:t>решение</w:t>
      </w:r>
      <w:proofErr w:type="gramEnd"/>
      <w:r w:rsidRPr="009D6BD2">
        <w:rPr>
          <w:rFonts w:ascii="Times New Roman" w:hAnsi="Times New Roman" w:cs="Times New Roman"/>
          <w:color w:val="333333"/>
          <w:sz w:val="28"/>
          <w:szCs w:val="28"/>
        </w:rPr>
        <w:t xml:space="preserve"> которой в дошкольном детстве только начинается. Планомерная,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D6BD2">
        <w:rPr>
          <w:rFonts w:ascii="Times New Roman" w:hAnsi="Times New Roman" w:cs="Times New Roman"/>
          <w:color w:val="333333"/>
          <w:sz w:val="28"/>
          <w:szCs w:val="28"/>
        </w:rPr>
        <w:t>систематическая работа, использование разнообразных средств воспитания,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D6BD2">
        <w:rPr>
          <w:rFonts w:ascii="Times New Roman" w:hAnsi="Times New Roman" w:cs="Times New Roman"/>
          <w:color w:val="333333"/>
          <w:sz w:val="28"/>
          <w:szCs w:val="28"/>
        </w:rPr>
        <w:t>общие усилия детского сада и семьи, ответственность взрослых за свои слова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D6BD2">
        <w:rPr>
          <w:rFonts w:ascii="Times New Roman" w:hAnsi="Times New Roman" w:cs="Times New Roman"/>
          <w:color w:val="333333"/>
          <w:sz w:val="28"/>
          <w:szCs w:val="28"/>
        </w:rPr>
        <w:t xml:space="preserve">и поступки могут дать положительные результаты и стать основой </w:t>
      </w:r>
      <w:proofErr w:type="gramStart"/>
      <w:r w:rsidRPr="009D6BD2">
        <w:rPr>
          <w:rFonts w:ascii="Times New Roman" w:hAnsi="Times New Roman" w:cs="Times New Roman"/>
          <w:color w:val="333333"/>
          <w:sz w:val="28"/>
          <w:szCs w:val="28"/>
        </w:rPr>
        <w:t>для</w:t>
      </w:r>
      <w:proofErr w:type="gramEnd"/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D6BD2">
        <w:rPr>
          <w:rFonts w:ascii="Times New Roman" w:hAnsi="Times New Roman" w:cs="Times New Roman"/>
          <w:color w:val="333333"/>
          <w:sz w:val="28"/>
          <w:szCs w:val="28"/>
        </w:rPr>
        <w:t>дальнейшей работы по патриотическому воспитанию.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D6BD2">
        <w:rPr>
          <w:rFonts w:ascii="Times New Roman" w:hAnsi="Times New Roman" w:cs="Times New Roman"/>
          <w:color w:val="333333"/>
          <w:sz w:val="28"/>
          <w:szCs w:val="28"/>
        </w:rPr>
        <w:t xml:space="preserve">Дети – это наше будущее, они должны передать память о </w:t>
      </w:r>
      <w:proofErr w:type="gramStart"/>
      <w:r w:rsidRPr="009D6BD2">
        <w:rPr>
          <w:rFonts w:ascii="Times New Roman" w:hAnsi="Times New Roman" w:cs="Times New Roman"/>
          <w:color w:val="333333"/>
          <w:sz w:val="28"/>
          <w:szCs w:val="28"/>
        </w:rPr>
        <w:t>грозных</w:t>
      </w:r>
      <w:proofErr w:type="gramEnd"/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9D6BD2">
        <w:rPr>
          <w:rFonts w:ascii="Times New Roman" w:hAnsi="Times New Roman" w:cs="Times New Roman"/>
          <w:color w:val="333333"/>
          <w:sz w:val="28"/>
          <w:szCs w:val="28"/>
        </w:rPr>
        <w:t>событиях</w:t>
      </w:r>
      <w:proofErr w:type="gramEnd"/>
      <w:r w:rsidRPr="009D6BD2">
        <w:rPr>
          <w:rFonts w:ascii="Times New Roman" w:hAnsi="Times New Roman" w:cs="Times New Roman"/>
          <w:color w:val="333333"/>
          <w:sz w:val="28"/>
          <w:szCs w:val="28"/>
        </w:rPr>
        <w:t xml:space="preserve"> своим детям, чтобы они жили в мире и согласии. На конкретных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9D6BD2">
        <w:rPr>
          <w:rFonts w:ascii="Times New Roman" w:hAnsi="Times New Roman" w:cs="Times New Roman"/>
          <w:color w:val="333333"/>
          <w:sz w:val="28"/>
          <w:szCs w:val="28"/>
        </w:rPr>
        <w:t>фактах из жизни старших членов семьи (дедушек и бабушек, участников</w:t>
      </w:r>
      <w:proofErr w:type="gramEnd"/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9D6BD2">
        <w:rPr>
          <w:rFonts w:ascii="Times New Roman" w:hAnsi="Times New Roman" w:cs="Times New Roman"/>
          <w:color w:val="333333"/>
          <w:sz w:val="28"/>
          <w:szCs w:val="28"/>
        </w:rPr>
        <w:t>Великой Отечественной войны, их фронтовых и трудовых подвигов)</w:t>
      </w:r>
      <w:proofErr w:type="gramEnd"/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D6BD2">
        <w:rPr>
          <w:rFonts w:ascii="Times New Roman" w:hAnsi="Times New Roman" w:cs="Times New Roman"/>
          <w:color w:val="333333"/>
          <w:sz w:val="28"/>
          <w:szCs w:val="28"/>
        </w:rPr>
        <w:t>необходимо привить детям такие важные понятия, как "долг перед Родиной",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D6BD2">
        <w:rPr>
          <w:rFonts w:ascii="Times New Roman" w:hAnsi="Times New Roman" w:cs="Times New Roman"/>
          <w:color w:val="333333"/>
          <w:sz w:val="28"/>
          <w:szCs w:val="28"/>
        </w:rPr>
        <w:t>"любовь к Отечеству", "трудовой подвиг" и т.д.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BD2">
        <w:rPr>
          <w:rFonts w:ascii="Times New Roman" w:hAnsi="Times New Roman" w:cs="Times New Roman"/>
          <w:color w:val="000000"/>
          <w:sz w:val="28"/>
          <w:szCs w:val="28"/>
        </w:rPr>
        <w:t>Для современных дошкольников Великая Отечественная война –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далекое время, непонятное и очень туманное. Как же рассказать ребенку, что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такое Великая Отечественная Война?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BD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Повествование о Великой Отечественной войне стоит начать с истории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семьи.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С ребенком следует поговорить об этом. Рассказать о том, что вам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рассказывали ваши родители, бабушки и дедушки о войне, о горестях и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D6BD2">
        <w:rPr>
          <w:rFonts w:ascii="Times New Roman" w:hAnsi="Times New Roman" w:cs="Times New Roman"/>
          <w:color w:val="000000"/>
          <w:sz w:val="28"/>
          <w:szCs w:val="28"/>
        </w:rPr>
        <w:t>радостях</w:t>
      </w:r>
      <w:proofErr w:type="gramEnd"/>
      <w:r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во время войны. Если есть возможность, познакомить ребенка </w:t>
      </w:r>
      <w:proofErr w:type="gramStart"/>
      <w:r w:rsidRPr="009D6BD2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BD2">
        <w:rPr>
          <w:rFonts w:ascii="Times New Roman" w:hAnsi="Times New Roman" w:cs="Times New Roman"/>
          <w:color w:val="000000"/>
          <w:sz w:val="28"/>
          <w:szCs w:val="28"/>
        </w:rPr>
        <w:t>ветераном ВОВ. Они найдут общий язык, да и воспоминания очевидцев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зачастую слушать гораздо интереснее, нежели рассказы тех, кто этого не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видел. Мальчишкам будет интересно узнать о военной технике, о военных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D6BD2">
        <w:rPr>
          <w:rFonts w:ascii="Times New Roman" w:hAnsi="Times New Roman" w:cs="Times New Roman"/>
          <w:color w:val="000000"/>
          <w:sz w:val="28"/>
          <w:szCs w:val="28"/>
        </w:rPr>
        <w:t>действиях</w:t>
      </w:r>
      <w:proofErr w:type="gramEnd"/>
      <w:r w:rsidRPr="009D6BD2">
        <w:rPr>
          <w:rFonts w:ascii="Times New Roman" w:hAnsi="Times New Roman" w:cs="Times New Roman"/>
          <w:color w:val="000000"/>
          <w:sz w:val="28"/>
          <w:szCs w:val="28"/>
        </w:rPr>
        <w:t>, о знаменитых людях, отличившихся на войне. Девочкам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интересно знать о подвигах женщин-героев во время войны. Обязательно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BD2">
        <w:rPr>
          <w:rFonts w:ascii="Times New Roman" w:hAnsi="Times New Roman" w:cs="Times New Roman"/>
          <w:color w:val="000000"/>
          <w:sz w:val="28"/>
          <w:szCs w:val="28"/>
        </w:rPr>
        <w:t>сделайте акцент на том, что все эти герои, когда-то были такими же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обычными гражданами страны, как каждый из нас. Их никто не учил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защищать Родину. Они сами взяли на себя ответственность за будущее и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били врага ради наших жизней.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BD2">
        <w:rPr>
          <w:rFonts w:ascii="Times New Roman" w:hAnsi="Times New Roman" w:cs="Times New Roman"/>
          <w:color w:val="000000"/>
          <w:sz w:val="28"/>
          <w:szCs w:val="28"/>
        </w:rPr>
        <w:t>Рано или поздно вам придется рассказать ребенку о том, что такое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BD2">
        <w:rPr>
          <w:rFonts w:ascii="Times New Roman" w:hAnsi="Times New Roman" w:cs="Times New Roman"/>
          <w:color w:val="000000"/>
          <w:sz w:val="28"/>
          <w:szCs w:val="28"/>
        </w:rPr>
        <w:t>война, почему в России отмечают 9 мая и 23 февраля. Как правило, первый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раз родители в общих чертах говорят о войне с четырех </w:t>
      </w:r>
      <w:proofErr w:type="gramStart"/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D6BD2">
        <w:rPr>
          <w:rFonts w:ascii="Times New Roman" w:hAnsi="Times New Roman" w:cs="Times New Roman"/>
          <w:color w:val="000000"/>
          <w:sz w:val="28"/>
          <w:szCs w:val="28"/>
        </w:rPr>
        <w:t>ятилетними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детьми, но, разумеется, главным индикатором должен служить интерес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самого ребенка к этой теме. Удобным поводом для такой беседы может стать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BD2">
        <w:rPr>
          <w:rFonts w:ascii="Times New Roman" w:hAnsi="Times New Roman" w:cs="Times New Roman"/>
          <w:color w:val="000000"/>
          <w:sz w:val="28"/>
          <w:szCs w:val="28"/>
        </w:rPr>
        <w:t>канун Дня Победы.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О войне, естественно, нельзя рассказать за один раз, и вы будете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периодически возвращаться к этой теме, отвечая на детские вопросы,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BD2">
        <w:rPr>
          <w:rFonts w:ascii="Times New Roman" w:hAnsi="Times New Roman" w:cs="Times New Roman"/>
          <w:color w:val="000000"/>
          <w:sz w:val="28"/>
          <w:szCs w:val="28"/>
        </w:rPr>
        <w:t>рассказывая, по мере взросления ребенка, все больше и больше. Чтобы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пробудить в ребенке интерес к теме войны, покажите ему существующие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BD2">
        <w:rPr>
          <w:rFonts w:ascii="Times New Roman" w:hAnsi="Times New Roman" w:cs="Times New Roman"/>
          <w:color w:val="000000"/>
          <w:sz w:val="28"/>
          <w:szCs w:val="28"/>
        </w:rPr>
        <w:t>вокруг него свидетельства прошлого. Даже если среди ваших родственников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BD2">
        <w:rPr>
          <w:rFonts w:ascii="Times New Roman" w:hAnsi="Times New Roman" w:cs="Times New Roman"/>
          <w:color w:val="000000"/>
          <w:sz w:val="28"/>
          <w:szCs w:val="28"/>
        </w:rPr>
        <w:t>и знакомых нет ветеранов, которые, конечно, являются, лучшими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рассказчиками, вы можете показать ребенку памятные мемориалы, отвести</w:t>
      </w:r>
    </w:p>
    <w:p w:rsidR="00E3172B" w:rsidRPr="009D6BD2" w:rsidRDefault="00E3172B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BD2">
        <w:rPr>
          <w:rFonts w:ascii="Times New Roman" w:hAnsi="Times New Roman" w:cs="Times New Roman"/>
          <w:color w:val="000000"/>
          <w:sz w:val="28"/>
          <w:szCs w:val="28"/>
        </w:rPr>
        <w:t>его к Вечному огню и рассказать, что он всегда горит, напоминая людям о</w:t>
      </w:r>
    </w:p>
    <w:p w:rsidR="008B379D" w:rsidRPr="009D6BD2" w:rsidRDefault="00E3172B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BD2">
        <w:rPr>
          <w:rFonts w:ascii="Times New Roman" w:hAnsi="Times New Roman" w:cs="Times New Roman"/>
          <w:color w:val="000000"/>
          <w:sz w:val="28"/>
          <w:szCs w:val="28"/>
        </w:rPr>
        <w:t>тех, кто погиб на войне.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Прежде чем говорить непосредственно о войне, напомните или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расскажите ребенку о том, что в мире есть много стран, их населяют разные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люди, которые говорят на разных языках.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Говоря о войнах в 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>общем,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и Великой Отечественной войне в частности,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стоит сделать акцент на том, что причина происходящего не в том, что одна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из наций – «плохая». Объясните ребенку, что огромные потери несет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население всех стран, участвующих в войне, и, например, для мирного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населения Германии Великая Отечественная война была такой же трагедией,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как и для русских. Самыми яркими примерами будут, конечно, семейные.</w:t>
      </w:r>
    </w:p>
    <w:p w:rsidR="008B379D" w:rsidRPr="009D6BD2" w:rsidRDefault="008B379D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B379D" w:rsidRPr="009D6BD2" w:rsidRDefault="008B379D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BD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040251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79D" w:rsidRPr="009D6BD2" w:rsidRDefault="008B379D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B379D" w:rsidRPr="009D6BD2" w:rsidRDefault="008B379D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3172B" w:rsidRPr="009D6BD2" w:rsidRDefault="00E3172B" w:rsidP="00A766C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Вы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можете показать ребенку фотографии бабушек и дедушек или известных ему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друзей семьи и рассказать ему о тех, кто воевал на фронте или работал в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тылу. В разговоре с маленькими детьми не стоит, конечно, подробно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говорить </w:t>
      </w:r>
      <w:proofErr w:type="gramStart"/>
      <w:r w:rsidRPr="009D6BD2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ужасах войны, о концлагерях. Ваша задача – не напугать ребенка,</w:t>
      </w:r>
      <w:r w:rsidR="00A766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дав ему пищу для неврозов и ночных кошмаров, а просветить. Говоря о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блокаде Ленинграда, не надо вдаваться в подробности, достаточно будет</w:t>
      </w:r>
      <w:r w:rsidR="00A766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сказать, что фашисты блокировали подъезды к городу, чтобы туда нельзя</w:t>
      </w:r>
      <w:r w:rsidR="00A766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было доставить еду, и жители города вынуждены были голодать.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Стоит не только рассказывать ребенку о войне, но и показывать ему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фильмы и книги на военную тему. Помимо известных детских книг, таких,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как «</w:t>
      </w:r>
      <w:proofErr w:type="spellStart"/>
      <w:r w:rsidRPr="009D6BD2">
        <w:rPr>
          <w:rFonts w:ascii="Times New Roman" w:hAnsi="Times New Roman" w:cs="Times New Roman"/>
          <w:color w:val="000000"/>
          <w:sz w:val="28"/>
          <w:szCs w:val="28"/>
        </w:rPr>
        <w:t>Мальчиш-Кибальчиш</w:t>
      </w:r>
      <w:proofErr w:type="spellEnd"/>
      <w:r w:rsidRPr="009D6BD2">
        <w:rPr>
          <w:rFonts w:ascii="Times New Roman" w:hAnsi="Times New Roman" w:cs="Times New Roman"/>
          <w:color w:val="000000"/>
          <w:sz w:val="28"/>
          <w:szCs w:val="28"/>
        </w:rPr>
        <w:t>» А.П.Гайдара, «Сын полка» В.П.Катаева,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«Дорогие мои мальчишки» Л.А.Кассиля, «Девочка из города» Воронкова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Л.Ф., ребенку постарше можно показывать вполне «взрослые» фильмы о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войне – «В бой идут одни старики», «А зори здесь тихие», «Отец солдата».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Список можно продолжать бесконечно, благо у нас существует множество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замечательных книг и фильмов, рассказывающем об этом тяжелом периоде</w:t>
      </w:r>
      <w:r w:rsidR="008B379D" w:rsidRPr="009D6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6BD2">
        <w:rPr>
          <w:rFonts w:ascii="Times New Roman" w:hAnsi="Times New Roman" w:cs="Times New Roman"/>
          <w:color w:val="000000"/>
          <w:sz w:val="28"/>
          <w:szCs w:val="28"/>
        </w:rPr>
        <w:t>истории.</w:t>
      </w:r>
    </w:p>
    <w:p w:rsidR="009D6BD2" w:rsidRPr="00871B1F" w:rsidRDefault="00871B1F" w:rsidP="00871B1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71B1F">
        <w:rPr>
          <w:rFonts w:ascii="Times New Roman" w:hAnsi="Times New Roman" w:cs="Times New Roman"/>
          <w:sz w:val="28"/>
          <w:szCs w:val="28"/>
        </w:rPr>
        <w:t xml:space="preserve">Понятие «победа» для ребенка должно состоять в том, что люди победили войну, потому что защищали свою страну и хотели жить в мире. За мир часто приходится воевать. Часто мир приходит благодаря тем, кто не жалеет своей жизни ради своих близких, детей и мы всегда в долгу перед ними. В дошкольных учреждениях педагоги уделяют много внимания беседам с детьми о тех годах, читают стихи, рассказы о военной поре, </w:t>
      </w:r>
      <w:r w:rsidRPr="00871B1F">
        <w:rPr>
          <w:rFonts w:ascii="Times New Roman" w:hAnsi="Times New Roman" w:cs="Times New Roman"/>
          <w:sz w:val="28"/>
          <w:szCs w:val="28"/>
        </w:rPr>
        <w:lastRenderedPageBreak/>
        <w:t>проводятся торжественные мероприятия. Совместно с родителями и воспитателями дети изготавливают поделки, посвященные празднику Победы. Это наше общее дело - воспитать граждан страны, которые помнят свою историю и вырастут достойной сменой!</w:t>
      </w:r>
    </w:p>
    <w:p w:rsidR="009D6BD2" w:rsidRPr="009D6BD2" w:rsidRDefault="009D6BD2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766C1" w:rsidRDefault="00A766C1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766C1" w:rsidRDefault="00A766C1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766C1" w:rsidRDefault="00A766C1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766C1" w:rsidRDefault="00A766C1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D6BD2" w:rsidRPr="009D6BD2" w:rsidRDefault="009D6BD2" w:rsidP="009D6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D6BD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Победа в войне – это ликование и скорбь. Время их не приглушает. А мы с вами должны эту память о самой страшной войне, которая коснулась каждой семьи, передавать из поколения в поколение.  Ведь те, кто заплатил за него своей жизнью, дали нам возможность жить сейчас. Мы обязаны помнить об этом всегда. Память </w:t>
      </w:r>
      <w:proofErr w:type="gramStart"/>
      <w:r w:rsidRPr="009D6B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павших</w:t>
      </w:r>
      <w:proofErr w:type="gramEnd"/>
      <w:r w:rsidRPr="009D6BD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не доживших до</w:t>
      </w:r>
    </w:p>
    <w:p w:rsidR="009D6BD2" w:rsidRPr="009D6BD2" w:rsidRDefault="009D6BD2" w:rsidP="009D6BD2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D6B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сегодняшнего дня почтим минутой молчания</w:t>
      </w:r>
    </w:p>
    <w:p w:rsidR="00DE3129" w:rsidRPr="009D6BD2" w:rsidRDefault="00DE3129" w:rsidP="009D6BD2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E3129" w:rsidRPr="009D6BD2" w:rsidRDefault="00DE3129" w:rsidP="009D6BD2">
      <w:pPr>
        <w:jc w:val="both"/>
        <w:rPr>
          <w:rFonts w:ascii="Times New Roman" w:hAnsi="Times New Roman" w:cs="Times New Roman"/>
          <w:sz w:val="28"/>
          <w:szCs w:val="28"/>
        </w:rPr>
      </w:pPr>
      <w:r w:rsidRPr="009D6B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8520" cy="286321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129" w:rsidRPr="009D6BD2" w:rsidRDefault="00DE3129" w:rsidP="009D6B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6BD2" w:rsidRPr="009D6BD2" w:rsidRDefault="009D6BD2" w:rsidP="009D6BD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6BD2">
        <w:rPr>
          <w:rFonts w:ascii="Times New Roman" w:hAnsi="Times New Roman" w:cs="Times New Roman"/>
          <w:b/>
          <w:bCs/>
          <w:sz w:val="28"/>
          <w:szCs w:val="28"/>
        </w:rPr>
        <w:t>Всем желаю мирного неба над головой!</w:t>
      </w:r>
    </w:p>
    <w:p w:rsidR="00DE3129" w:rsidRPr="00DE3129" w:rsidRDefault="00DE3129" w:rsidP="00DE3129">
      <w:pPr>
        <w:tabs>
          <w:tab w:val="left" w:pos="3240"/>
        </w:tabs>
      </w:pPr>
    </w:p>
    <w:sectPr w:rsidR="00DE3129" w:rsidRPr="00DE3129" w:rsidSect="009D6BD2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E3172B"/>
    <w:rsid w:val="00126734"/>
    <w:rsid w:val="00633758"/>
    <w:rsid w:val="00871B1F"/>
    <w:rsid w:val="008B379D"/>
    <w:rsid w:val="009D6BD2"/>
    <w:rsid w:val="00A00CF1"/>
    <w:rsid w:val="00A766C1"/>
    <w:rsid w:val="00DE3129"/>
    <w:rsid w:val="00E3172B"/>
    <w:rsid w:val="00E55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7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72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317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1061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2023-06-28T12:09:00Z</dcterms:created>
  <dcterms:modified xsi:type="dcterms:W3CDTF">2023-06-28T13:15:00Z</dcterms:modified>
</cp:coreProperties>
</file>