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73" w:rsidRDefault="00160273" w:rsidP="00810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0595" cy="82950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 о профилактических меропрятиях ковид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29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273" w:rsidRDefault="00160273" w:rsidP="00810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273" w:rsidRDefault="00160273" w:rsidP="00810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273" w:rsidRDefault="00160273" w:rsidP="00810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273" w:rsidRDefault="00160273" w:rsidP="00810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273" w:rsidRDefault="00160273" w:rsidP="00810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273" w:rsidRDefault="00160273" w:rsidP="00810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273" w:rsidRDefault="00160273" w:rsidP="00810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0B19" w:rsidRPr="00F72D97" w:rsidRDefault="00786854" w:rsidP="00810B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B1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10B19" w:rsidRPr="00F72D97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810B19" w:rsidRPr="00F72D97" w:rsidRDefault="00810B19" w:rsidP="00810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0B19" w:rsidRPr="00F72D97" w:rsidRDefault="00810B19" w:rsidP="00810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D97">
        <w:rPr>
          <w:rFonts w:ascii="Times New Roman" w:hAnsi="Times New Roman" w:cs="Times New Roman"/>
          <w:sz w:val="24"/>
          <w:szCs w:val="24"/>
        </w:rPr>
        <w:t xml:space="preserve">Заведующий МБДОУ  </w:t>
      </w:r>
    </w:p>
    <w:p w:rsidR="00810B19" w:rsidRPr="00F72D97" w:rsidRDefault="00810B19" w:rsidP="00810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D9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72D97">
        <w:rPr>
          <w:rFonts w:ascii="Times New Roman" w:hAnsi="Times New Roman" w:cs="Times New Roman"/>
          <w:sz w:val="24"/>
          <w:szCs w:val="24"/>
        </w:rPr>
        <w:t>Детский_сад</w:t>
      </w:r>
      <w:proofErr w:type="spellEnd"/>
      <w:r w:rsidRPr="00F72D97">
        <w:rPr>
          <w:rFonts w:ascii="Times New Roman" w:hAnsi="Times New Roman" w:cs="Times New Roman"/>
          <w:sz w:val="24"/>
          <w:szCs w:val="24"/>
        </w:rPr>
        <w:t xml:space="preserve"> №22 </w:t>
      </w:r>
      <w:proofErr w:type="spellStart"/>
      <w:r w:rsidRPr="00F72D97">
        <w:rPr>
          <w:rFonts w:ascii="Times New Roman" w:hAnsi="Times New Roman" w:cs="Times New Roman"/>
          <w:sz w:val="24"/>
          <w:szCs w:val="24"/>
        </w:rPr>
        <w:t>п.Алханчурт</w:t>
      </w:r>
      <w:proofErr w:type="spellEnd"/>
      <w:r w:rsidRPr="00F72D9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10B19" w:rsidRPr="00F72D97" w:rsidRDefault="00810B19" w:rsidP="00F72D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D97">
        <w:rPr>
          <w:rFonts w:ascii="Times New Roman" w:hAnsi="Times New Roman" w:cs="Times New Roman"/>
          <w:sz w:val="24"/>
          <w:szCs w:val="24"/>
        </w:rPr>
        <w:t>_________</w:t>
      </w:r>
      <w:r w:rsidR="00F72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D97">
        <w:rPr>
          <w:rFonts w:ascii="Times New Roman" w:hAnsi="Times New Roman" w:cs="Times New Roman"/>
          <w:sz w:val="24"/>
          <w:szCs w:val="24"/>
        </w:rPr>
        <w:t>Х.Г.Тедеева</w:t>
      </w:r>
      <w:proofErr w:type="spellEnd"/>
      <w:r w:rsidR="00F72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B19" w:rsidRDefault="00810B19" w:rsidP="00786854">
      <w:pPr>
        <w:pStyle w:val="Default"/>
      </w:pPr>
    </w:p>
    <w:p w:rsidR="00810B19" w:rsidRDefault="00810B19" w:rsidP="00786854">
      <w:pPr>
        <w:pStyle w:val="Default"/>
      </w:pPr>
    </w:p>
    <w:p w:rsidR="00810B19" w:rsidRPr="00810B19" w:rsidRDefault="00810B19" w:rsidP="00786854">
      <w:pPr>
        <w:pStyle w:val="Default"/>
      </w:pPr>
    </w:p>
    <w:p w:rsidR="00F72D97" w:rsidRDefault="00810B19" w:rsidP="00810B19">
      <w:pPr>
        <w:pStyle w:val="Default"/>
        <w:jc w:val="center"/>
        <w:rPr>
          <w:b/>
          <w:bCs/>
          <w:sz w:val="28"/>
          <w:szCs w:val="28"/>
        </w:rPr>
      </w:pPr>
      <w:r w:rsidRPr="00810B19">
        <w:rPr>
          <w:b/>
          <w:sz w:val="28"/>
          <w:szCs w:val="28"/>
        </w:rPr>
        <w:t xml:space="preserve">Положение о профилактических мероприятиях в условиях </w:t>
      </w:r>
      <w:r w:rsidRPr="00810B19">
        <w:rPr>
          <w:b/>
          <w:bCs/>
          <w:sz w:val="28"/>
          <w:szCs w:val="28"/>
        </w:rPr>
        <w:t xml:space="preserve">риска распространения новой </w:t>
      </w:r>
      <w:proofErr w:type="spellStart"/>
      <w:r w:rsidRPr="00810B19">
        <w:rPr>
          <w:b/>
          <w:bCs/>
          <w:sz w:val="28"/>
          <w:szCs w:val="28"/>
        </w:rPr>
        <w:t>кор</w:t>
      </w:r>
      <w:r w:rsidR="00F72D97">
        <w:rPr>
          <w:b/>
          <w:bCs/>
          <w:sz w:val="28"/>
          <w:szCs w:val="28"/>
        </w:rPr>
        <w:t>онавирусной</w:t>
      </w:r>
      <w:proofErr w:type="spellEnd"/>
      <w:r w:rsidR="00F72D97">
        <w:rPr>
          <w:b/>
          <w:bCs/>
          <w:sz w:val="28"/>
          <w:szCs w:val="28"/>
        </w:rPr>
        <w:t xml:space="preserve"> инфекции (COVID-19)</w:t>
      </w:r>
    </w:p>
    <w:p w:rsidR="00810B19" w:rsidRPr="00810B19" w:rsidRDefault="00810B19" w:rsidP="00810B19">
      <w:pPr>
        <w:pStyle w:val="Default"/>
        <w:jc w:val="center"/>
        <w:rPr>
          <w:b/>
          <w:sz w:val="28"/>
          <w:szCs w:val="28"/>
        </w:rPr>
      </w:pPr>
      <w:r w:rsidRPr="00810B19">
        <w:rPr>
          <w:rFonts w:eastAsia="Times New Roman"/>
          <w:b/>
          <w:sz w:val="28"/>
          <w:szCs w:val="28"/>
        </w:rPr>
        <w:t xml:space="preserve">в МБДОУ «Детский сад№22 </w:t>
      </w:r>
      <w:proofErr w:type="spellStart"/>
      <w:r w:rsidRPr="00810B19">
        <w:rPr>
          <w:rFonts w:eastAsia="Times New Roman"/>
          <w:b/>
          <w:sz w:val="28"/>
          <w:szCs w:val="28"/>
        </w:rPr>
        <w:t>п.Алханчурт</w:t>
      </w:r>
      <w:proofErr w:type="spellEnd"/>
      <w:r w:rsidRPr="00810B19">
        <w:rPr>
          <w:rFonts w:eastAsia="Times New Roman"/>
          <w:b/>
          <w:sz w:val="28"/>
          <w:szCs w:val="28"/>
        </w:rPr>
        <w:t>»</w:t>
      </w:r>
    </w:p>
    <w:p w:rsidR="00810B19" w:rsidRPr="00810B19" w:rsidRDefault="00810B19" w:rsidP="00786854">
      <w:pPr>
        <w:pStyle w:val="Default"/>
        <w:rPr>
          <w:sz w:val="28"/>
          <w:szCs w:val="28"/>
        </w:rPr>
      </w:pPr>
    </w:p>
    <w:p w:rsidR="00810B19" w:rsidRPr="00810B19" w:rsidRDefault="00810B19" w:rsidP="00786854">
      <w:pPr>
        <w:pStyle w:val="Default"/>
      </w:pPr>
    </w:p>
    <w:p w:rsidR="00786854" w:rsidRPr="00810B19" w:rsidRDefault="00F72D97" w:rsidP="00786854">
      <w:pPr>
        <w:pStyle w:val="Default"/>
        <w:rPr>
          <w:rFonts w:eastAsia="Times New Roman"/>
          <w:color w:val="FF0000"/>
        </w:rPr>
      </w:pPr>
      <w:r>
        <w:t xml:space="preserve">   </w:t>
      </w:r>
      <w:r w:rsidR="000C5B1C" w:rsidRPr="00810B19">
        <w:t>Положение о профилактических мероприятиях</w:t>
      </w:r>
      <w:r w:rsidR="00775936" w:rsidRPr="00810B19">
        <w:t xml:space="preserve"> в условиях </w:t>
      </w:r>
      <w:r w:rsidR="00775936" w:rsidRPr="00810B19">
        <w:rPr>
          <w:bCs/>
        </w:rPr>
        <w:t xml:space="preserve">риска распространения новой </w:t>
      </w:r>
      <w:proofErr w:type="spellStart"/>
      <w:r w:rsidR="00775936" w:rsidRPr="00810B19">
        <w:rPr>
          <w:bCs/>
        </w:rPr>
        <w:t>коронавирусной</w:t>
      </w:r>
      <w:proofErr w:type="spellEnd"/>
      <w:r w:rsidR="00775936" w:rsidRPr="00810B19">
        <w:rPr>
          <w:bCs/>
        </w:rPr>
        <w:t xml:space="preserve"> инфекции (COVID-19) </w:t>
      </w:r>
      <w:r w:rsidR="00810B19" w:rsidRPr="00810B19">
        <w:rPr>
          <w:rFonts w:eastAsia="Times New Roman"/>
        </w:rPr>
        <w:t xml:space="preserve">в МБДОУ «Детский сад№22 </w:t>
      </w:r>
      <w:proofErr w:type="spellStart"/>
      <w:r w:rsidR="00810B19" w:rsidRPr="00810B19">
        <w:rPr>
          <w:rFonts w:eastAsia="Times New Roman"/>
        </w:rPr>
        <w:t>п.Алханчурт</w:t>
      </w:r>
      <w:proofErr w:type="spellEnd"/>
      <w:r w:rsidR="000C5B1C" w:rsidRPr="00810B19">
        <w:rPr>
          <w:rFonts w:eastAsia="Times New Roman"/>
        </w:rPr>
        <w:t>»</w:t>
      </w:r>
      <w:r w:rsidR="00775936" w:rsidRPr="00810B19">
        <w:t xml:space="preserve"> разработан в соответствии с</w:t>
      </w:r>
      <w:r w:rsidR="00786854" w:rsidRPr="00810B19">
        <w:rPr>
          <w:b/>
        </w:rPr>
        <w:t xml:space="preserve"> «</w:t>
      </w:r>
      <w:r w:rsidR="00786854" w:rsidRPr="00810B19">
        <w:t xml:space="preserve">Примерный План профилактических мероприятий в условиях </w:t>
      </w:r>
      <w:r w:rsidR="00786854" w:rsidRPr="00810B19">
        <w:rPr>
          <w:bCs/>
        </w:rPr>
        <w:t xml:space="preserve">риска распространения новой </w:t>
      </w:r>
      <w:proofErr w:type="spellStart"/>
      <w:r w:rsidR="00786854" w:rsidRPr="00810B19">
        <w:rPr>
          <w:bCs/>
        </w:rPr>
        <w:t>коронавирусной</w:t>
      </w:r>
      <w:proofErr w:type="spellEnd"/>
      <w:r w:rsidR="00786854" w:rsidRPr="00810B19">
        <w:rPr>
          <w:bCs/>
        </w:rPr>
        <w:t xml:space="preserve"> инфекции (COVID-19) </w:t>
      </w:r>
      <w:r w:rsidR="00786854" w:rsidRPr="00810B19">
        <w:rPr>
          <w:rFonts w:eastAsia="Times New Roman"/>
        </w:rPr>
        <w:t xml:space="preserve">в муниципальных бюджетных образовательных </w:t>
      </w:r>
      <w:proofErr w:type="gramStart"/>
      <w:r w:rsidR="00786854" w:rsidRPr="00810B19">
        <w:rPr>
          <w:rFonts w:eastAsia="Times New Roman"/>
        </w:rPr>
        <w:t>учреждениях  Пригородного</w:t>
      </w:r>
      <w:proofErr w:type="gramEnd"/>
      <w:r w:rsidR="00786854" w:rsidRPr="00810B19">
        <w:rPr>
          <w:rFonts w:eastAsia="Times New Roman"/>
        </w:rPr>
        <w:t xml:space="preserve"> района на </w:t>
      </w:r>
      <w:r w:rsidR="00786854" w:rsidRPr="00810B19">
        <w:t>период снятия ограничительных мероприятий и восстановления их деятельности»</w:t>
      </w:r>
    </w:p>
    <w:p w:rsidR="00775936" w:rsidRPr="00810B19" w:rsidRDefault="00775936" w:rsidP="00786854">
      <w:pPr>
        <w:pStyle w:val="Default"/>
      </w:pPr>
      <w:r w:rsidRPr="00810B19">
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10B19">
        <w:t>коронавирусной</w:t>
      </w:r>
      <w:proofErr w:type="spellEnd"/>
      <w:r w:rsidRPr="00810B19">
        <w:t xml:space="preserve"> инфекции (COVID-19)», MP 3.1/2.4.0178/1-20 «Рекомендации по организации работы образовательных организаций в условиях сохранения рисков распространения COVID-19», № 02/8900-2020-24 «О направлении рекомендаций по организации работы образовательных учреждений», рекомендаций Федеральной службы по надзору в сфере прав потребителей и благополучия человека  по профилактике новой </w:t>
      </w:r>
      <w:proofErr w:type="spellStart"/>
      <w:r w:rsidRPr="00810B19">
        <w:t>коронавирусной</w:t>
      </w:r>
      <w:proofErr w:type="spellEnd"/>
      <w:r w:rsidRPr="00810B19">
        <w:t xml:space="preserve"> инфекции от 10.03.2020 № 02/3853-2020-27, </w:t>
      </w:r>
      <w:r w:rsidRPr="00810B19">
        <w:rPr>
          <w:color w:val="auto"/>
        </w:rPr>
        <w:t>в соответствии с письмом Федеральной службы по надзору в сфере защиты прав потребителей и благополучия человека от 14.02.2020 № 02/2230-2020-32 «О проведении профилактических и дезинфекционных мероприятий в организациях общественного питания и пищеблоках образовательных организаций», письмами Министерства просвещения Российской Федерации от 11.03.2020 № ВБ-593/03 «О подготовке к новому учебному году», от 03.06.2020г. № ВБ-1194/03 «О направлении информации» и других нормативно-правовых документов, регламентирующих работу образовательных учреждений в период снятия ограничительных мероприятий и восстановлению их деятельности.</w:t>
      </w:r>
    </w:p>
    <w:p w:rsidR="00775936" w:rsidRPr="00810B19" w:rsidRDefault="00775936" w:rsidP="00786854">
      <w:pPr>
        <w:pStyle w:val="Default"/>
      </w:pPr>
      <w:r w:rsidRPr="00810B19">
        <w:t xml:space="preserve"> </w:t>
      </w:r>
    </w:p>
    <w:p w:rsidR="00775936" w:rsidRPr="00810B19" w:rsidRDefault="00775936" w:rsidP="00786854">
      <w:pPr>
        <w:pStyle w:val="Default"/>
      </w:pPr>
      <w:r w:rsidRPr="00810B19">
        <w:rPr>
          <w:b/>
          <w:bCs/>
        </w:rPr>
        <w:t>1. Общие положения</w:t>
      </w:r>
    </w:p>
    <w:p w:rsidR="00775936" w:rsidRPr="00810B19" w:rsidRDefault="00775936" w:rsidP="00786854">
      <w:pPr>
        <w:pStyle w:val="Default"/>
        <w:spacing w:after="166"/>
      </w:pPr>
      <w:r w:rsidRPr="00810B19">
        <w:t>1.1. План  содержит:</w:t>
      </w:r>
    </w:p>
    <w:p w:rsidR="00775936" w:rsidRPr="00810B19" w:rsidRDefault="00775936" w:rsidP="00786854">
      <w:pPr>
        <w:pStyle w:val="Default"/>
        <w:numPr>
          <w:ilvl w:val="0"/>
          <w:numId w:val="2"/>
        </w:numPr>
        <w:spacing w:after="166"/>
      </w:pPr>
      <w:r w:rsidRPr="00810B19">
        <w:t xml:space="preserve">Основные требования, предъявляемые к санитарному режиму образовательных учреждений, осуществляющих образовательную деятельность, к личной гигиене сотрудников и воспитанников, к особенностям режимов доступа в Организацию, организации питания обучающихся, санитарной обработке помещений, обеспечению сотрудников средствами защиты и другие необходимые мероприятия для противодействия распространения </w:t>
      </w:r>
      <w:proofErr w:type="spellStart"/>
      <w:r w:rsidRPr="00810B19">
        <w:t>корон</w:t>
      </w:r>
      <w:r w:rsidR="00F72D97">
        <w:t>авирусной</w:t>
      </w:r>
      <w:proofErr w:type="spellEnd"/>
      <w:r w:rsidR="00F72D97">
        <w:t xml:space="preserve"> инфекции (COVID-19) </w:t>
      </w:r>
    </w:p>
    <w:p w:rsidR="00775936" w:rsidRPr="00810B19" w:rsidRDefault="00775936" w:rsidP="00786854">
      <w:pPr>
        <w:pStyle w:val="Default"/>
        <w:numPr>
          <w:ilvl w:val="0"/>
          <w:numId w:val="2"/>
        </w:numPr>
      </w:pPr>
      <w:r w:rsidRPr="00810B19">
        <w:t xml:space="preserve">Общие рекомендации по профилактике новой </w:t>
      </w:r>
      <w:proofErr w:type="spellStart"/>
      <w:r w:rsidRPr="00810B19">
        <w:t>коронавирусной</w:t>
      </w:r>
      <w:proofErr w:type="spellEnd"/>
      <w:r w:rsidRPr="00810B19">
        <w:t xml:space="preserve"> инфекции (COVID-19) размещены на официальной странице сайта Федеральной службы по надзору в сфере защиты прав потребителей и благополучия </w:t>
      </w:r>
      <w:r w:rsidRPr="00810B19">
        <w:rPr>
          <w:color w:val="auto"/>
        </w:rPr>
        <w:t xml:space="preserve">человека (далее - </w:t>
      </w:r>
      <w:proofErr w:type="spellStart"/>
      <w:r w:rsidRPr="00810B19">
        <w:rPr>
          <w:color w:val="auto"/>
        </w:rPr>
        <w:t>Роспотребнадзор</w:t>
      </w:r>
      <w:proofErr w:type="spellEnd"/>
      <w:r w:rsidRPr="00810B19">
        <w:rPr>
          <w:color w:val="auto"/>
        </w:rPr>
        <w:t xml:space="preserve">) в информационно-телекоммуникационной </w:t>
      </w:r>
      <w:r w:rsidRPr="00810B19">
        <w:t xml:space="preserve">сети «Интернет» по адресу: https://www.rospotrebnadzor.ru/. </w:t>
      </w:r>
    </w:p>
    <w:p w:rsidR="00775936" w:rsidRPr="00810B19" w:rsidRDefault="00775936" w:rsidP="00786854">
      <w:pPr>
        <w:pStyle w:val="Default"/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81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7305"/>
        <w:gridCol w:w="1881"/>
      </w:tblGrid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775936" w:rsidRPr="00810B19" w:rsidRDefault="00F72D97" w:rsidP="00786854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775936" w:rsidRPr="00810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775936" w:rsidRPr="00810B19" w:rsidTr="008A3B32">
        <w:tc>
          <w:tcPr>
            <w:tcW w:w="10058" w:type="dxa"/>
            <w:gridSpan w:val="3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775936" w:rsidRPr="00810B19" w:rsidRDefault="00775936" w:rsidP="00786854">
            <w:pPr>
              <w:pStyle w:val="Default"/>
              <w:rPr>
                <w:b/>
                <w:bCs/>
              </w:rPr>
            </w:pPr>
            <w:r w:rsidRPr="00810B19">
              <w:rPr>
                <w:rFonts w:eastAsia="Times New Roman"/>
                <w:b/>
                <w:bCs/>
              </w:rPr>
              <w:t>I</w:t>
            </w:r>
            <w:r w:rsidRPr="00810B19">
              <w:rPr>
                <w:b/>
                <w:bCs/>
              </w:rPr>
              <w:t>. Санитарно-гигиенические требования и порядок допуска в Учреждение сотрудников и обучающихся.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ежедневных «утренних фильтров» с обязательной термометрией (целесообразно использовать бесконтактные термометры) с целью выявления и недопущения в Учреждение сотрудников, обучающихся и их родителей (законных представителей) с признаками ОРВИ при входе в здание. Каждое измерение температуры регистрировать в журналах регистрации температуры сотрудников и воспитанников. </w:t>
            </w:r>
          </w:p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ведение журналов:</w:t>
            </w:r>
          </w:p>
          <w:p w:rsidR="00775936" w:rsidRPr="00810B19" w:rsidRDefault="00775936" w:rsidP="00786854">
            <w:pPr>
              <w:numPr>
                <w:ilvl w:val="0"/>
                <w:numId w:val="1"/>
              </w:numPr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учета температурного режима у сотрудников; </w:t>
            </w:r>
          </w:p>
          <w:p w:rsidR="00775936" w:rsidRPr="00810B19" w:rsidRDefault="00775936" w:rsidP="00786854">
            <w:pPr>
              <w:pStyle w:val="Default"/>
              <w:numPr>
                <w:ilvl w:val="0"/>
                <w:numId w:val="3"/>
              </w:numPr>
              <w:spacing w:after="167"/>
              <w:ind w:left="404" w:hanging="404"/>
            </w:pPr>
            <w:r w:rsidRPr="00810B19">
              <w:rPr>
                <w:rFonts w:eastAsia="Times New Roman"/>
                <w:color w:val="auto"/>
              </w:rPr>
              <w:t>журнал учета температурного режима у воспитанников;</w:t>
            </w:r>
            <w:r w:rsidRPr="00810B19">
              <w:rPr>
                <w:rFonts w:eastAsia="Times New Roman"/>
              </w:rPr>
              <w:t xml:space="preserve"> 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7"/>
            </w:pPr>
            <w:r w:rsidRPr="00810B19">
              <w:t xml:space="preserve">Обеспечить установку при входе в здание дозаторов с антисептическим средством для обработки рук. 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75936" w:rsidRPr="00810B19" w:rsidTr="008A3B32">
        <w:trPr>
          <w:trHeight w:val="420"/>
        </w:trPr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7"/>
            </w:pPr>
            <w:r w:rsidRPr="00810B19">
              <w:t xml:space="preserve">Обеспечить соблюдение работниками и обучающимися правил и мер личной гигиены, включая требования по применению защитных и антисептических средств. 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</w:pPr>
            <w:r w:rsidRPr="00810B19">
              <w:t xml:space="preserve">Предусмотреть наличие запаса необходимых расходных материалов, дезинфекционных средств, кожных антисептиков и средств индивидуальной защиты, с учетом смены масок каждые 3 часа. </w:t>
            </w:r>
          </w:p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ведение журналов:</w:t>
            </w:r>
          </w:p>
          <w:p w:rsidR="00775936" w:rsidRPr="00810B19" w:rsidRDefault="00775936" w:rsidP="00786854">
            <w:pPr>
              <w:pStyle w:val="Default"/>
              <w:numPr>
                <w:ilvl w:val="0"/>
                <w:numId w:val="4"/>
              </w:numPr>
            </w:pPr>
            <w:r w:rsidRPr="00810B19">
              <w:t xml:space="preserve">учета прихода и расхода </w:t>
            </w:r>
            <w:proofErr w:type="spellStart"/>
            <w:r w:rsidRPr="00810B19">
              <w:t>дезсредств</w:t>
            </w:r>
            <w:proofErr w:type="spellEnd"/>
            <w:r w:rsidRPr="00810B19">
              <w:t>;</w:t>
            </w:r>
          </w:p>
          <w:p w:rsidR="00775936" w:rsidRPr="00810B19" w:rsidRDefault="00775936" w:rsidP="00786854">
            <w:pPr>
              <w:pStyle w:val="Default"/>
              <w:numPr>
                <w:ilvl w:val="0"/>
                <w:numId w:val="4"/>
              </w:numPr>
            </w:pPr>
            <w:r w:rsidRPr="00810B19">
              <w:rPr>
                <w:color w:val="auto"/>
              </w:rPr>
              <w:t xml:space="preserve">заполнение журнала разведения </w:t>
            </w:r>
            <w:proofErr w:type="spellStart"/>
            <w:r w:rsidRPr="00810B19">
              <w:rPr>
                <w:color w:val="auto"/>
              </w:rPr>
              <w:t>дезсредств</w:t>
            </w:r>
            <w:proofErr w:type="spellEnd"/>
            <w:r w:rsidRPr="00810B19">
              <w:rPr>
                <w:color w:val="auto"/>
              </w:rPr>
              <w:t>.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4"/>
              <w:rPr>
                <w:color w:val="auto"/>
              </w:rPr>
            </w:pPr>
            <w:r w:rsidRPr="00810B19">
              <w:rPr>
                <w:color w:val="auto"/>
              </w:rPr>
              <w:t xml:space="preserve">Установить для сотрудников порядок утилизации средств индивидуальной защиты после их использования, обязательность тщательного мытья рук после их утилизации, запрет на повторное использование одноразовых средств индивидуальной защиты. 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4"/>
              <w:rPr>
                <w:color w:val="auto"/>
              </w:rPr>
            </w:pPr>
            <w:r w:rsidRPr="00810B19">
              <w:rPr>
                <w:color w:val="auto"/>
              </w:rPr>
              <w:t xml:space="preserve">Производить обработку рук в специально предназначенных местах или на местах с применением средств индивидуальной обработки. 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7"/>
              <w:rPr>
                <w:color w:val="auto"/>
              </w:rPr>
            </w:pPr>
            <w:r w:rsidRPr="00810B19">
              <w:rPr>
                <w:color w:val="auto"/>
              </w:rPr>
              <w:t xml:space="preserve">Обеспечить организацию границ выделенной зоны на территории Учреждения, функционирующей для выгрузки и погрузки материалов, продовольственного сырья и продуктов питания, которые необходимы для обеспечения функционирования Учреждения и организации питания детей. 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4"/>
              <w:rPr>
                <w:color w:val="FF0000"/>
              </w:rPr>
            </w:pPr>
            <w:r w:rsidRPr="00810B19">
              <w:rPr>
                <w:rFonts w:eastAsia="Times New Roman"/>
              </w:rPr>
              <w:t xml:space="preserve">Ограничить доступ в организацию лиц, не осуществляющих непосредственные трудовые функции в помещениях организации, за исключением процессов в части аварийного ремонта и обслуживания зданий, строений, сооружений, помещений в них. </w:t>
            </w:r>
            <w:r w:rsidRPr="00810B19">
              <w:rPr>
                <w:rFonts w:eastAsia="Times New Roman"/>
              </w:rPr>
              <w:lastRenderedPageBreak/>
              <w:t>Рабочие, осуществляющие экстренные ремонтные работы обеспечиваются средствами индивидуальной защиты.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ежедневное</w:t>
            </w:r>
          </w:p>
        </w:tc>
      </w:tr>
      <w:tr w:rsidR="00775936" w:rsidRPr="00810B19" w:rsidTr="008A3B32">
        <w:tc>
          <w:tcPr>
            <w:tcW w:w="10058" w:type="dxa"/>
            <w:gridSpan w:val="3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10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Санитарная обработка помещений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Перед открытием Учреждения обеспечить проведение генеральной уборки помещений с применением дезинфицирующих средств по вирусному режиму.</w:t>
            </w:r>
          </w:p>
          <w:p w:rsidR="00775936" w:rsidRPr="00810B19" w:rsidRDefault="00775936" w:rsidP="0078685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В дальнейшем уборку помещений проводить в соответствии с санитарно-эпидемиологическими требованиями и рекомендациями.</w:t>
            </w:r>
          </w:p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Утвердить план – график генеральных уборок и обеспечить регистрации их проведения</w:t>
            </w:r>
            <w:r w:rsidRPr="00810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журнале.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открытием, далее  по графику 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rPr>
                <w:color w:val="auto"/>
              </w:rPr>
            </w:pPr>
            <w:r w:rsidRPr="00810B19">
              <w:rPr>
                <w:color w:val="auto"/>
              </w:rPr>
              <w:t>Увеличить кратность дезинфекционных обработок помещений. Обеззараживать все поверхности, оборудование и инвентарь учебных и производственных помещений, обеденных залов, санузлов способом протирания ветошью, смоченной дезинфицирующим раствором, или способом орошения путем распыления дезинфицирующего раствора. При проведении влажной уборки помещений с применением уборке  особое внимание уделить обработке ручек дверей, поручней, столов, спинок стульев (подлокотников кресел), раковин для мытья рук при входе в обеденный зал (столовую)</w:t>
            </w:r>
          </w:p>
          <w:p w:rsidR="00775936" w:rsidRPr="00810B19" w:rsidRDefault="00775936" w:rsidP="00786854">
            <w:pPr>
              <w:pStyle w:val="Default"/>
              <w:spacing w:after="164"/>
              <w:rPr>
                <w:color w:val="auto"/>
              </w:rPr>
            </w:pPr>
            <w:r w:rsidRPr="00810B19">
              <w:rPr>
                <w:color w:val="auto"/>
              </w:rPr>
              <w:t xml:space="preserve">Результаты проведенной обработки занести в </w:t>
            </w:r>
            <w:r w:rsidRPr="00810B19">
              <w:rPr>
                <w:b/>
                <w:color w:val="auto"/>
              </w:rPr>
              <w:t>журнал санитарного состояния помещений.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4"/>
            </w:pPr>
            <w:r w:rsidRPr="00810B19">
              <w:rPr>
                <w:color w:val="auto"/>
              </w:rPr>
              <w:t xml:space="preserve">После экспозиции дезинфицирующий раствор смыть чистой водой, протереть сухой ветошью с последующим проветриванием до исчезновения запаха </w:t>
            </w:r>
            <w:proofErr w:type="spellStart"/>
            <w:r w:rsidRPr="00810B19">
              <w:rPr>
                <w:color w:val="auto"/>
              </w:rPr>
              <w:t>дезинфектанта</w:t>
            </w:r>
            <w:proofErr w:type="spellEnd"/>
            <w:r w:rsidRPr="00810B19">
              <w:rPr>
                <w:color w:val="auto"/>
              </w:rPr>
              <w:t>.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инструкцией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4"/>
              <w:rPr>
                <w:color w:val="auto"/>
              </w:rPr>
            </w:pPr>
            <w:r w:rsidRPr="00810B19">
              <w:t>Для проведения уборки и дезинфекции использовать средства в соответствии с санитарно-эпидемиологическими требованиями и рекомендациями и хранить их в упаковках изготовителя, плотно закрытыми в специально отведенном сухом, прохладном и затемненном месте, недоступном для детей.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4"/>
              <w:rPr>
                <w:color w:val="auto"/>
              </w:rPr>
            </w:pPr>
            <w:r w:rsidRPr="00810B19">
              <w:rPr>
                <w:color w:val="auto"/>
              </w:rPr>
              <w:t xml:space="preserve">Обеспечить проведение профилактической дезинфекции, включающей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 на системной основе. 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4"/>
              <w:rPr>
                <w:color w:val="auto"/>
              </w:rPr>
            </w:pPr>
            <w:r w:rsidRPr="00810B19">
              <w:rPr>
                <w:color w:val="auto"/>
              </w:rPr>
              <w:t xml:space="preserve">Проветривание помещений осуществлять в соответствии с санитарно-эпидемиологическими требованиями к воздушно-тепловому режиму, принять меры по обеспечению учебных и иных помещений, где могут одновременно находиться несколько несовершеннолетних, сотрудников (рекреации, залы, столовые и другие), оборудованием для обеззараживания воздуха. 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rPr>
                <w:color w:val="auto"/>
              </w:rPr>
            </w:pPr>
            <w:r w:rsidRPr="00810B19">
              <w:rPr>
                <w:color w:val="auto"/>
              </w:rPr>
              <w:t>Воздух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      </w:r>
            <w:proofErr w:type="spellStart"/>
            <w:r w:rsidRPr="00810B19">
              <w:rPr>
                <w:color w:val="auto"/>
              </w:rPr>
              <w:t>рециркуляторов</w:t>
            </w:r>
            <w:proofErr w:type="spellEnd"/>
            <w:r w:rsidRPr="00810B19">
              <w:rPr>
                <w:color w:val="auto"/>
              </w:rPr>
              <w:t xml:space="preserve"> и бактерицидных ламп), различных видов фильтров в соответствии с действующими методическими документами.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7"/>
              <w:rPr>
                <w:color w:val="auto"/>
              </w:rPr>
            </w:pPr>
            <w:r w:rsidRPr="00810B19">
              <w:rPr>
                <w:color w:val="auto"/>
              </w:rPr>
              <w:t>Обеспечить сбор отходов производства и мусора, ветоши в специальные контейнеры с приводной крышкой с удалением из помещения не реже одного раза день.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5936" w:rsidRPr="00810B19" w:rsidTr="008A3B32">
        <w:tc>
          <w:tcPr>
            <w:tcW w:w="10058" w:type="dxa"/>
            <w:gridSpan w:val="3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rPr>
                <w:color w:val="auto"/>
              </w:rPr>
            </w:pPr>
          </w:p>
          <w:p w:rsidR="00775936" w:rsidRPr="00810B19" w:rsidRDefault="00775936" w:rsidP="00786854">
            <w:pPr>
              <w:pStyle w:val="Default"/>
              <w:rPr>
                <w:color w:val="auto"/>
              </w:rPr>
            </w:pPr>
            <w:r w:rsidRPr="00810B19">
              <w:rPr>
                <w:rFonts w:eastAsia="Times New Roman"/>
                <w:b/>
                <w:bCs/>
              </w:rPr>
              <w:t>III</w:t>
            </w:r>
            <w:r w:rsidRPr="00810B19">
              <w:rPr>
                <w:b/>
                <w:bCs/>
              </w:rPr>
              <w:t>. Особенности организации образовательного процесса в зависимости от вида реализуемых образовательных программ и мероприятия, необходимые для обеспечения санитарно-гигиенической безопасности</w:t>
            </w:r>
          </w:p>
        </w:tc>
      </w:tr>
      <w:tr w:rsidR="00775936" w:rsidRPr="00810B19" w:rsidTr="008A3B32">
        <w:trPr>
          <w:trHeight w:val="1699"/>
        </w:trPr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4"/>
              <w:rPr>
                <w:color w:val="auto"/>
              </w:rPr>
            </w:pPr>
            <w:r w:rsidRPr="00810B19">
              <w:rPr>
                <w:color w:val="auto"/>
              </w:rPr>
              <w:t>Закрепить распорядительным документом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rPr>
                <w:color w:val="auto"/>
              </w:rPr>
            </w:pPr>
            <w:r w:rsidRPr="00810B19">
              <w:rPr>
                <w:color w:val="auto"/>
              </w:rPr>
              <w:t xml:space="preserve">Пересмотреть (по возможности) и утвердить распорядительным актом режим работы Учреждения, в </w:t>
            </w:r>
            <w:proofErr w:type="spellStart"/>
            <w:r w:rsidRPr="00810B19">
              <w:rPr>
                <w:color w:val="auto"/>
              </w:rPr>
              <w:t>т.ч</w:t>
            </w:r>
            <w:proofErr w:type="spellEnd"/>
            <w:r w:rsidRPr="00810B19">
              <w:rPr>
                <w:color w:val="auto"/>
              </w:rPr>
              <w:t>. расписание учебных занятий, изменив время начала первого урока (занятия) для разных классов (приема детей в дошкольное учреждение) и время проведения перемен, в целях максимального разобщения классов (групп) при проведении утренней термометрии.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началу учебного года и далее по </w:t>
            </w:r>
            <w:proofErr w:type="spellStart"/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эпидпоказателям</w:t>
            </w:r>
            <w:proofErr w:type="spellEnd"/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7"/>
              <w:rPr>
                <w:color w:val="auto"/>
              </w:rPr>
            </w:pPr>
            <w:r w:rsidRPr="00810B19">
              <w:rPr>
                <w:color w:val="auto"/>
              </w:rPr>
              <w:t xml:space="preserve">С учетом погодных условий максимально организовать пребывание обучающихся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 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75936" w:rsidRPr="00810B19" w:rsidTr="008A3B32">
        <w:trPr>
          <w:trHeight w:val="1980"/>
        </w:trPr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7"/>
              <w:rPr>
                <w:color w:val="auto"/>
              </w:rPr>
            </w:pPr>
            <w:r w:rsidRPr="00810B19">
              <w:rPr>
                <w:color w:val="auto"/>
              </w:rPr>
              <w:t>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7"/>
              <w:rPr>
                <w:color w:val="auto"/>
              </w:rPr>
            </w:pPr>
            <w:r w:rsidRPr="00810B19">
              <w:rPr>
                <w:color w:val="auto"/>
              </w:rPr>
              <w:t xml:space="preserve">Обеспечить после каждого урока проведение сквозного проветривания помещений и групповых помещений в отсутствие обучающихся. По графику проводить дезинфекцию воздушной среды с использованием приборов для обеззараживания воздуха. 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7"/>
              <w:rPr>
                <w:color w:val="auto"/>
              </w:rPr>
            </w:pPr>
            <w:r w:rsidRPr="00810B19">
              <w:rPr>
                <w:color w:val="auto"/>
              </w:rPr>
              <w:t xml:space="preserve">Усилить контроль за организацией питьевого режима, обратив особое внимание на обеспеченность одноразовой посудой и </w:t>
            </w:r>
            <w:r w:rsidRPr="00810B19">
              <w:rPr>
                <w:color w:val="auto"/>
              </w:rPr>
              <w:lastRenderedPageBreak/>
              <w:t xml:space="preserve">проведение обработки кулеров и дозаторов (если есть в наличии) в соответствии с инструкциями их производителей. 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rPr>
                <w:color w:val="auto"/>
              </w:rPr>
            </w:pPr>
            <w:r w:rsidRPr="00810B19">
              <w:rPr>
                <w:color w:val="auto"/>
              </w:rPr>
              <w:t xml:space="preserve">Обеспечить постоянное наличие мыла, туалетной бумаги в санузлах для сотрудников и обучающихся, установить дозаторы с антисептическим средством для обработки рук. 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7"/>
              <w:rPr>
                <w:color w:val="auto"/>
              </w:rPr>
            </w:pPr>
            <w:r w:rsidRPr="00810B19">
              <w:rPr>
                <w:color w:val="auto"/>
              </w:rPr>
              <w:t xml:space="preserve">Запретить проведение массовых мероприятий с участием различных групп лиц (групповых </w:t>
            </w:r>
            <w:proofErr w:type="gramStart"/>
            <w:r w:rsidRPr="00810B19">
              <w:rPr>
                <w:color w:val="auto"/>
              </w:rPr>
              <w:t>ячеек</w:t>
            </w:r>
            <w:r w:rsidRPr="00810B19">
              <w:rPr>
                <w:color w:val="auto"/>
                <w:vertAlign w:val="superscript"/>
              </w:rPr>
              <w:t> </w:t>
            </w:r>
            <w:r w:rsidRPr="00810B19">
              <w:rPr>
                <w:color w:val="auto"/>
              </w:rPr>
              <w:t>)</w:t>
            </w:r>
            <w:proofErr w:type="gramEnd"/>
            <w:r w:rsidRPr="00810B19">
              <w:rPr>
                <w:color w:val="auto"/>
              </w:rPr>
              <w:t>, а также массовых мероприятий с привлечением лиц из иных организаций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5936" w:rsidRPr="00810B19" w:rsidTr="008A3B32">
        <w:tc>
          <w:tcPr>
            <w:tcW w:w="10058" w:type="dxa"/>
            <w:gridSpan w:val="3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0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10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Организация питания несовершеннолетних и работы пищеблока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hAnsi="Times New Roman" w:cs="Times New Roman"/>
                <w:sz w:val="24"/>
                <w:szCs w:val="24"/>
              </w:rPr>
              <w:t>Обеспечить сотрудников пищеблока и участвующих в раздаче пищи запасом одноразовых масок (или многоразовыми масками со сменными фильтрами) и перчатками для работы в соответствии с санитарными требованиями и рекомендациями,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 При этом смена одноразовых масок должна производиться не реже 1 раза в 3 часа, фильтров - в соответствии с инструкцией по их применению;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5"/>
              <w:rPr>
                <w:color w:val="auto"/>
              </w:rPr>
            </w:pPr>
            <w:r w:rsidRPr="00810B19">
              <w:rPr>
                <w:color w:val="auto"/>
              </w:rPr>
              <w:t xml:space="preserve">При наличии помещений для принятия пищи для обучающихся и воспитанников рекомендовано введение строгого графика, без пересечения разных групп/классов. 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rPr>
                <w:color w:val="auto"/>
              </w:rPr>
            </w:pPr>
            <w:r w:rsidRPr="00810B19">
              <w:rPr>
                <w:color w:val="auto"/>
              </w:rPr>
              <w:t>Обеспечить обработку обеденных столов до и после каждого приема пищи с использованием моющих и дезинфицирующих средств.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5"/>
              <w:rPr>
                <w:color w:val="auto"/>
              </w:rPr>
            </w:pPr>
            <w:r w:rsidRPr="00810B19">
              <w:rPr>
                <w:color w:val="auto"/>
              </w:rPr>
              <w:t xml:space="preserve">Количество одновременно используемой столовой посуды и приборов должно обеспечивать потребности Учреждения. Не допускается использование посуды с трещинами, сколами, отбитыми краями, деформированной, с поврежденной эмалью. 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rPr>
                <w:color w:val="auto"/>
              </w:rPr>
            </w:pPr>
            <w:r w:rsidRPr="00810B19">
              <w:t xml:space="preserve">Мытье </w:t>
            </w:r>
            <w:r w:rsidRPr="00810B19">
              <w:rPr>
                <w:color w:val="auto"/>
              </w:rPr>
              <w:t xml:space="preserve">столовой и чайной посуды, столовых приборов </w:t>
            </w:r>
            <w:r w:rsidRPr="00810B19">
              <w:t xml:space="preserve">осуществляться путем обработки дезинфицирующими средствами в соответствии с инструкциями по их применению </w:t>
            </w:r>
            <w:r w:rsidRPr="00810B19">
              <w:rPr>
                <w:color w:val="auto"/>
              </w:rPr>
              <w:t>с последующим мытьем и высушиванием либо использовать посудомоечные машины с соблюдением температурного режима.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5"/>
              <w:rPr>
                <w:color w:val="auto"/>
              </w:rPr>
            </w:pPr>
            <w:r w:rsidRPr="00810B19">
              <w:rPr>
                <w:color w:val="auto"/>
              </w:rPr>
              <w:t xml:space="preserve">Обеспечить соблюдение мер личной гигиены и не допускать к работе персонал с проявлениями ОРВИ (повышенная температура, кашель, насморк). 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rPr>
                <w:color w:val="auto"/>
              </w:rPr>
            </w:pPr>
            <w:r w:rsidRPr="00810B19">
              <w:rPr>
                <w:color w:val="auto"/>
              </w:rPr>
              <w:t xml:space="preserve">Для проведения дезинфекции применять дезинфицирующие </w:t>
            </w:r>
            <w:r w:rsidRPr="00810B19">
              <w:rPr>
                <w:color w:val="auto"/>
              </w:rPr>
              <w:lastRenderedPageBreak/>
              <w:t>средства, зарегистрированные в установленном порядке и разрешенные к применению в организациях общественного питания, в инструкциях, по применению которых указаны режимы обеззараживания объектов при вирусных инфекциях.</w:t>
            </w:r>
          </w:p>
          <w:p w:rsidR="00775936" w:rsidRPr="00810B19" w:rsidRDefault="00775936" w:rsidP="00786854">
            <w:pPr>
              <w:pStyle w:val="Default"/>
              <w:rPr>
                <w:color w:val="auto"/>
              </w:rPr>
            </w:pPr>
            <w:r w:rsidRPr="00810B19">
              <w:rPr>
                <w:color w:val="auto"/>
              </w:rPr>
      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7"/>
              <w:rPr>
                <w:color w:val="auto"/>
              </w:rPr>
            </w:pPr>
            <w:r w:rsidRPr="00810B19">
              <w:rPr>
                <w:color w:val="auto"/>
              </w:rPr>
              <w:t xml:space="preserve">Профилактическую дезинфекцию, включающую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средств, проводить на системной основе. 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7"/>
              <w:rPr>
                <w:color w:val="auto"/>
              </w:rPr>
            </w:pPr>
            <w:r w:rsidRPr="00810B19">
              <w:rPr>
                <w:color w:val="auto"/>
              </w:rPr>
              <w:t xml:space="preserve">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проводить в соответствии с санитарными требованиями и рекомендациями. 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7"/>
              <w:rPr>
                <w:color w:val="auto"/>
              </w:rPr>
            </w:pPr>
            <w:r w:rsidRPr="00810B19">
              <w:rPr>
                <w:color w:val="auto"/>
              </w:rPr>
              <w:t xml:space="preserve">При наличии в помещениях для приема пищи туалетов проводить их уборку и дезинфекцию в установленном порядке. 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rPr>
                <w:color w:val="auto"/>
              </w:rPr>
            </w:pPr>
            <w:r w:rsidRPr="00810B19">
              <w:rPr>
                <w:rFonts w:eastAsia="Times New Roman"/>
              </w:rPr>
              <w:t>Поступающие в организации продовольственные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775936" w:rsidRPr="00810B19" w:rsidTr="008A3B32">
        <w:tc>
          <w:tcPr>
            <w:tcW w:w="10058" w:type="dxa"/>
            <w:gridSpan w:val="3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</w:pPr>
            <w:r w:rsidRPr="00810B19">
              <w:rPr>
                <w:rFonts w:eastAsia="Times New Roman"/>
                <w:b/>
                <w:bCs/>
                <w:lang w:val="en-US"/>
              </w:rPr>
              <w:t>V</w:t>
            </w:r>
            <w:r w:rsidRPr="00810B19">
              <w:rPr>
                <w:b/>
                <w:bCs/>
              </w:rPr>
              <w:t xml:space="preserve">. Алгоритм действий в случае подозрения заболевания новой </w:t>
            </w:r>
            <w:proofErr w:type="spellStart"/>
            <w:r w:rsidRPr="00810B19">
              <w:rPr>
                <w:b/>
                <w:bCs/>
              </w:rPr>
              <w:t>коронавирусной</w:t>
            </w:r>
            <w:proofErr w:type="spellEnd"/>
            <w:r w:rsidRPr="00810B19">
              <w:rPr>
                <w:b/>
                <w:bCs/>
              </w:rPr>
              <w:t xml:space="preserve"> инфекцией COVID-19</w:t>
            </w:r>
          </w:p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7"/>
            </w:pPr>
            <w:r w:rsidRPr="00810B19">
              <w:t>С целью подготовки к внештатным (экстренным) ситуациям руководителю Учреждений обеспечить ознакомление сотрудников со схемой маршрутизации сотрудников и обучающихся с симптомами ОРВИ и внебольничной пневмонией в медицинские организации.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допускать к работе сотрудников организации с признаками респираторных заболеваний и ОРВИ.</w:t>
            </w:r>
          </w:p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незамедлительную изоляцию воспитанников с признаками респираторных заболеваний и ОРВИ до прихода родителей (законных представителей) или приезда бригады скорой помощи.</w:t>
            </w:r>
          </w:p>
          <w:p w:rsidR="00775936" w:rsidRPr="00810B19" w:rsidRDefault="00775936" w:rsidP="00786854">
            <w:pPr>
              <w:pStyle w:val="Default"/>
              <w:rPr>
                <w:color w:val="auto"/>
              </w:rPr>
            </w:pPr>
            <w:r w:rsidRPr="00810B19">
              <w:rPr>
                <w:color w:val="auto"/>
              </w:rPr>
              <w:t xml:space="preserve">Возобновление допуска к работе или к учебе проводится только </w:t>
            </w:r>
            <w:r w:rsidRPr="00810B19">
              <w:rPr>
                <w:color w:val="auto"/>
              </w:rPr>
              <w:lastRenderedPageBreak/>
              <w:t>при наличии справки лечебного учреждения о выздоровлении или отсутствии инфекционного заболевания.</w:t>
            </w:r>
          </w:p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ведение </w:t>
            </w:r>
            <w:r w:rsidRPr="00810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журналов:</w:t>
            </w:r>
          </w:p>
          <w:p w:rsidR="00775936" w:rsidRPr="00810B19" w:rsidRDefault="00775936" w:rsidP="00786854">
            <w:pPr>
              <w:numPr>
                <w:ilvl w:val="0"/>
                <w:numId w:val="1"/>
              </w:numPr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сотрудников с выявленными симптомами ОРВИ;</w:t>
            </w:r>
          </w:p>
          <w:p w:rsidR="00775936" w:rsidRPr="00810B19" w:rsidRDefault="00775936" w:rsidP="00786854">
            <w:pPr>
              <w:numPr>
                <w:ilvl w:val="0"/>
                <w:numId w:val="1"/>
              </w:numPr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воспитанников с выявленными симптомами ОРВИ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7"/>
              <w:rPr>
                <w:color w:val="auto"/>
              </w:rPr>
            </w:pPr>
            <w:r w:rsidRPr="00810B19">
              <w:rPr>
                <w:color w:val="auto"/>
              </w:rPr>
              <w:t xml:space="preserve">При выявлении сотрудника или обучающегося с подозрением на заболевание новой </w:t>
            </w:r>
            <w:proofErr w:type="spellStart"/>
            <w:r w:rsidRPr="00810B19">
              <w:rPr>
                <w:color w:val="auto"/>
              </w:rPr>
              <w:t>коронавирусной</w:t>
            </w:r>
            <w:proofErr w:type="spellEnd"/>
            <w:r w:rsidRPr="00810B19">
              <w:rPr>
                <w:color w:val="auto"/>
              </w:rPr>
              <w:t xml:space="preserve"> инфекцией COVID-19 обеспечить проведение дезинфекции помещений Учреждения.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rPr>
                <w:color w:val="FF0000"/>
              </w:rPr>
            </w:pPr>
            <w:r w:rsidRPr="00810B19">
              <w:rPr>
                <w:rFonts w:eastAsia="Times New Roman"/>
              </w:rPr>
              <w:t xml:space="preserve">При поступлении запроса из Управления Федеральной службы по надзору в сфере защиты прав потребителей и благополучия человека организация незамедлительно предоставляет информацию обо всех контактах заболевшего сотрудника новой </w:t>
            </w:r>
            <w:proofErr w:type="spellStart"/>
            <w:r w:rsidRPr="00810B19">
              <w:rPr>
                <w:rFonts w:eastAsia="Times New Roman"/>
              </w:rPr>
              <w:t>коронавирусной</w:t>
            </w:r>
            <w:proofErr w:type="spellEnd"/>
            <w:r w:rsidRPr="00810B19">
              <w:rPr>
                <w:rFonts w:eastAsia="Times New Roman"/>
              </w:rPr>
              <w:t xml:space="preserve"> инфекцией (COVID-2019) в связи с исполнением им трудовых функций, обеспечивают проведение дезинфекции помещений организации, где находился заболевший.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775936" w:rsidRPr="00810B19" w:rsidTr="008A3B32">
        <w:tc>
          <w:tcPr>
            <w:tcW w:w="10058" w:type="dxa"/>
            <w:gridSpan w:val="3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10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10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Информирование сотрудников и обучающихся о мерах предосторожности и профилактики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7"/>
              <w:rPr>
                <w:color w:val="auto"/>
              </w:rPr>
            </w:pPr>
            <w:r w:rsidRPr="00810B19">
              <w:rPr>
                <w:color w:val="auto"/>
              </w:rPr>
              <w:t xml:space="preserve">Руководителю Учреждения обеспечить организацию системной работы по информированию сотрудников и обучающихся о рисках новой </w:t>
            </w:r>
            <w:proofErr w:type="spellStart"/>
            <w:r w:rsidRPr="00810B19">
              <w:rPr>
                <w:color w:val="auto"/>
              </w:rPr>
              <w:t>коронавирусной</w:t>
            </w:r>
            <w:proofErr w:type="spellEnd"/>
            <w:r w:rsidRPr="00810B19">
              <w:rPr>
                <w:color w:val="auto"/>
              </w:rPr>
              <w:t xml:space="preserve"> инфекции COVID-19, мерах индивидуальной профилактики, необходимости своевременного обращения за медицинской помощью при появлении первых симптомов ОРВИ. 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7"/>
              <w:rPr>
                <w:color w:val="auto"/>
              </w:rPr>
            </w:pPr>
            <w:r w:rsidRPr="00810B19">
              <w:rPr>
                <w:color w:val="auto"/>
              </w:rPr>
              <w:t xml:space="preserve">Обеспечить ознакомление всех сотрудников настоящим планом. 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системаичеки</w:t>
            </w:r>
            <w:proofErr w:type="spellEnd"/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spacing w:after="167"/>
              <w:rPr>
                <w:color w:val="auto"/>
              </w:rPr>
            </w:pPr>
            <w:r w:rsidRPr="00810B19">
              <w:rPr>
                <w:color w:val="auto"/>
              </w:rPr>
              <w:t>Обеспечить проведение инструктажей сотрудников и обучающихся о соблюдении правил личной гигиены и техники безопасности.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775936" w:rsidRPr="00810B19" w:rsidTr="008A3B32">
        <w:tc>
          <w:tcPr>
            <w:tcW w:w="872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5" w:type="dxa"/>
            <w:shd w:val="clear" w:color="auto" w:fill="FFFFFF" w:themeFill="background1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775936" w:rsidRPr="00810B19" w:rsidRDefault="00775936" w:rsidP="00786854">
            <w:pPr>
              <w:pStyle w:val="Default"/>
              <w:rPr>
                <w:color w:val="auto"/>
              </w:rPr>
            </w:pPr>
            <w:r w:rsidRPr="00810B19">
              <w:rPr>
                <w:color w:val="auto"/>
              </w:rPr>
              <w:t xml:space="preserve">Усилить педагогическую работу по гигиеническому воспитанию обучающихся, воспитанников и их родителей (законных представителей </w:t>
            </w:r>
          </w:p>
        </w:tc>
        <w:tc>
          <w:tcPr>
            <w:tcW w:w="1881" w:type="dxa"/>
            <w:shd w:val="clear" w:color="auto" w:fill="FFFFFF" w:themeFill="background1"/>
          </w:tcPr>
          <w:p w:rsidR="00775936" w:rsidRPr="00810B19" w:rsidRDefault="00775936" w:rsidP="007868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B1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</w:tbl>
    <w:p w:rsidR="00775936" w:rsidRPr="00810B19" w:rsidRDefault="00775936" w:rsidP="00786854">
      <w:pPr>
        <w:pStyle w:val="Default"/>
        <w:spacing w:after="167"/>
        <w:rPr>
          <w:color w:val="auto"/>
        </w:rPr>
      </w:pPr>
    </w:p>
    <w:p w:rsidR="00775936" w:rsidRPr="00810B19" w:rsidRDefault="00775936" w:rsidP="007868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75936" w:rsidRPr="00810B19" w:rsidRDefault="00775936" w:rsidP="007868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75936" w:rsidRPr="00810B19" w:rsidRDefault="00775936" w:rsidP="007868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75936" w:rsidRPr="00810B19" w:rsidRDefault="00775936" w:rsidP="007868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75936" w:rsidRPr="00810B19" w:rsidRDefault="00775936" w:rsidP="007868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75936" w:rsidRPr="00810B19" w:rsidRDefault="00775936" w:rsidP="007868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75936" w:rsidRPr="00810B19" w:rsidRDefault="00775936" w:rsidP="007868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75936" w:rsidRPr="00810B19" w:rsidRDefault="00775936" w:rsidP="007868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143DD" w:rsidRDefault="009143DD" w:rsidP="00786854"/>
    <w:sectPr w:rsidR="009143DD" w:rsidSect="00181694">
      <w:pgSz w:w="11906" w:h="16838"/>
      <w:pgMar w:top="709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9pt" o:bullet="t">
        <v:imagedata r:id="rId1" o:title="list"/>
      </v:shape>
    </w:pict>
  </w:numPicBullet>
  <w:abstractNum w:abstractNumId="0" w15:restartNumberingAfterBreak="0">
    <w:nsid w:val="184E1E14"/>
    <w:multiLevelType w:val="hybridMultilevel"/>
    <w:tmpl w:val="24368EB4"/>
    <w:lvl w:ilvl="0" w:tplc="4596D940"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D1E9F"/>
    <w:multiLevelType w:val="multilevel"/>
    <w:tmpl w:val="E9EA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F20AB"/>
    <w:multiLevelType w:val="hybridMultilevel"/>
    <w:tmpl w:val="F9225818"/>
    <w:lvl w:ilvl="0" w:tplc="4596D940"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14855"/>
    <w:multiLevelType w:val="hybridMultilevel"/>
    <w:tmpl w:val="42B81F4E"/>
    <w:lvl w:ilvl="0" w:tplc="4596D940"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F2"/>
    <w:rsid w:val="00062681"/>
    <w:rsid w:val="000C5B1C"/>
    <w:rsid w:val="00160273"/>
    <w:rsid w:val="00775936"/>
    <w:rsid w:val="00786854"/>
    <w:rsid w:val="00810B19"/>
    <w:rsid w:val="009143DD"/>
    <w:rsid w:val="009C25F2"/>
    <w:rsid w:val="00AF113C"/>
    <w:rsid w:val="00F7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C9110-D25F-4F30-910F-A944EA34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93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grt202</dc:creator>
  <cp:lastModifiedBy>Евгения</cp:lastModifiedBy>
  <cp:revision>2</cp:revision>
  <cp:lastPrinted>2021-11-30T13:32:00Z</cp:lastPrinted>
  <dcterms:created xsi:type="dcterms:W3CDTF">2021-12-02T13:06:00Z</dcterms:created>
  <dcterms:modified xsi:type="dcterms:W3CDTF">2021-12-02T13:06:00Z</dcterms:modified>
</cp:coreProperties>
</file>