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F" w:rsidRPr="00604E5F" w:rsidRDefault="00604E5F" w:rsidP="00604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9248CB" w:rsidP="00604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9 подолжение\подол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9 подолжение\подол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Default="00604E5F" w:rsidP="00604E5F">
      <w:pPr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604E5F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604E5F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Настоящее положение о противопожарном режиме  разработ</w:t>
      </w:r>
      <w:r w:rsidR="008C3C9B">
        <w:rPr>
          <w:rFonts w:ascii="Times New Roman" w:hAnsi="Times New Roman" w:cs="Times New Roman"/>
          <w:sz w:val="24"/>
          <w:szCs w:val="24"/>
        </w:rPr>
        <w:t>ано для Муниципального бюджетное</w:t>
      </w:r>
      <w:r w:rsidRPr="00604E5F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</w:t>
      </w:r>
      <w:r w:rsidR="008C3C9B">
        <w:rPr>
          <w:rFonts w:ascii="Times New Roman" w:hAnsi="Times New Roman" w:cs="Times New Roman"/>
          <w:sz w:val="24"/>
          <w:szCs w:val="24"/>
        </w:rPr>
        <w:t>дения «Детский сад № 22 п. Алханчурт</w:t>
      </w:r>
      <w:r w:rsidRPr="00604E5F">
        <w:rPr>
          <w:rFonts w:ascii="Times New Roman" w:hAnsi="Times New Roman" w:cs="Times New Roman"/>
          <w:sz w:val="24"/>
          <w:szCs w:val="24"/>
        </w:rPr>
        <w:t>» П</w:t>
      </w:r>
      <w:r w:rsidR="008C3C9B">
        <w:rPr>
          <w:rFonts w:ascii="Times New Roman" w:hAnsi="Times New Roman" w:cs="Times New Roman"/>
          <w:sz w:val="24"/>
          <w:szCs w:val="24"/>
        </w:rPr>
        <w:t xml:space="preserve">ригородного </w:t>
      </w:r>
      <w:r w:rsidRPr="00604E5F">
        <w:rPr>
          <w:rFonts w:ascii="Times New Roman" w:hAnsi="Times New Roman" w:cs="Times New Roman"/>
          <w:sz w:val="24"/>
          <w:szCs w:val="24"/>
        </w:rPr>
        <w:t xml:space="preserve"> района Республики Северная Осетия - Алания (далее - учреждение) в соответствии с Правилами пожарной безопасности.</w:t>
      </w:r>
      <w:proofErr w:type="gramEnd"/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1.2. Все работники детского сада обязаны знать и строго выполнять правила пожарной безопасности, а в случае возникновения пожара принимать все зависящие от них меры к эвакуации воспитанников, работников и материальных ценностей и тушению пожара.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1.3. Противопожарный режим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обязателен к исполнению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всеми работниками детского сада.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2. Содержание территории, здания и помещений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2.1. Территория учреждения должна постоянно содержаться в чистоте. Опавшие листья, сухую траву следует регулярно убирать и вывозить с территории.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2.2. Дороги, проезды и подъезды, а также доступы к пожарному инвентарю должны быть всегда свободными.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2.3. Разжигание костров, сжигание мусора и листвы на территории детского сада не допускается.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2.4. Расстановка мебели и оборудования в группах, спальнях, кабинетах и других помещениях детского сада не должна препятствовать эвакуации воспитанников и работников и подходу к средствам пожаротушения.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2.5. В коридорах, вестибюлях, на лестничных клетках и дверях эвакуационных выходов должны иметься предписывающие и указательные знаки безопасности.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2.6. Эвакуационные выходы, коридоры,  лестничные клетки не должны загромождаться какими-либо предметами и оборудованием.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2.7. Двери лестничных клеток, коридоров должны быть оборудованы устройствами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>, которые должны постоянно находиться в исправном состоянии. В период пребывания воспитанников и сотрудников в здании двери эвакуационных выходов допускается закрывать только изнутри с помощью легко открывающихся (без ключей) запоров (задвижек, крюков).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2.8. В помещениях связанных с пребыванием детей, ковры, дорожки, паласы должны быть жестко прикреплены.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2.9. Для оповещения работников детского сада о пожаре действует пожарная сигнализация.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2.10. Хранение легковоспламеняющихся и горючих жидкостей, баллонов с горючими газами и кислородом, целлулоида и других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легковоспламеняющихся материалов в детском саду не допускается.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2.11. В учреждении запрещается: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производить перепланировку помещений с отступлением от требований строительных норм и правил;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для отделки стен и потолков эвакуационных путей (лестниц, коридоров) горючие материалы;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lastRenderedPageBreak/>
        <w:t>- устанавливать решетки, жалюзи и подобные им несъемные декоративные устройства на окнах помещений, в которых пребывают люди, а также  коридорах, вестибюлях, на лестничных площадках;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снимать дверные полотна в проемах, соединяющих коридоры с лестничными клетками;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забивать двери эвакуационных разрешается  выходов;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применять для целей отопления нестандартные (самодельные) нагревательные устройства;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электроплитки, кипятильники, электрочайники, газовые плиты для приготовления пищи и других нужд (за исключением специально оборудованных помещений);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устанавливать зеркала и устраивать ложные двери на путях эвакуации;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проводить огневые, электрогазосварочные и другие виды пожароопасных работ при наличии в помещениях детского сада людей;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обертывать электрические лампы бумагой, материей и другими горючими материалами;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применять для освещения свечи, керосиновые лампы и фонари;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производить отогревание труб систем отопления, водоснабжения, канализации с применением открытого огня. Для этих целей следует применять горячую воду, пар или нагретый песок;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оставлять без присмотра включенные в сеть компьютер, телевизор, магнитофон и другие электроприборы и оргтехнику.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2.12. Огневые и сварочные работы могут быть допущены только с письменного разрешения заведующего детским садом. Эти работы должны производиться согласно требованиям Правил пожарной безопасности.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2.13. Пользование утюгами разрешается только в помещениях прачечной под наблюдением машиниста по стирке белья. 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2.14. Здания и помещения учреждения обеспечены первичными средствами пожаротушения. Места их расположения обозначены на планах эвакуации, находящихся на первом и втором этажах около центральной лестницы.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2.15. По окончании занятий с воспитанниками педагогические работники должны отключать электроприборы.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2.16. По окончании рабочего дня все сотрудники детского сада должны тщательно осмотреть помещение, устранить выявленные недостатки и закрыть помещение, выключив освещение и электроприборы.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>3. Электроустановки.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3.1. Электрические сети и электрооборудование, используемые в учреждении, и их эксплуатация должны отвечать требованиям  действующих правил устройства и технической эксплуатации электроустановок потребителей, а также техники безопасности при эксплуатации электроустановок потребителей.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3.2. Администрация учреждения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п. 3.1., своевременно устраивать выявленные недостатки.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3.3. Соединения,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оконцевания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и ответвления жил проводов и кабелей должны быть выполнены с  помощью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>, сварки, пайки или специальных зажимов.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3.4. Переносные светильники должны быть оборудованы защитными стеклянными колпаками и металлическими сетками.  Подключение переносных </w:t>
      </w:r>
      <w:r w:rsidRPr="00604E5F">
        <w:rPr>
          <w:rFonts w:ascii="Times New Roman" w:hAnsi="Times New Roman" w:cs="Times New Roman"/>
          <w:sz w:val="24"/>
          <w:szCs w:val="24"/>
        </w:rPr>
        <w:lastRenderedPageBreak/>
        <w:t xml:space="preserve">светильников  следует предусматривать от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ответвительных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коробок со штепсельными розетками.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3.6. 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электроаппаратуру следует немедленно отключать до приведения их в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состояние. 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3.7. При эксплуатации электроустановок запрещается: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кабели и провода с поврежденной или потерявшей защитные свойства изоляции;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оставлять под напряжением электрические провода и кабели с неизолированными концами;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пользоваться поврежденными (неисправными) розетками,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ответвительными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коробками, рубильниками и другими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завязывать и скручивать электропровода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также оттягивать провода и светильники, подвешивать светильники (за исключением открытых ламп) на электрических проводах;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 использовать ролики, выключатели, штепсельные розетки для подвешивания одежды и других предметов;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применять в качестве электрической защиты  самодельные и некалиброванные предохранители;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снимать стеклянные колпаки со светильников закрытого исполнения.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Всякого рода новые подключения различных токоприемников (электроприборов, нагревательных приборов (должны производиться только после проведения соответствующих расчетов, допускающих возможность таких подключений.</w:t>
      </w:r>
      <w:proofErr w:type="gramEnd"/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3.9. Во всех помещениях (независимо от их назначений), которые по окончании работ закрываются и не контролируются, все электроустановки (кроме холодильников) должны отключаться.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 3.10. Все группы и другие помещения учреждения должны быть обеспечены электрическими фонарями на случай отключения электроэнергии.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/>
          <w:sz w:val="24"/>
          <w:szCs w:val="24"/>
          <w:lang w:bidi="he-IL"/>
        </w:rPr>
        <w:t xml:space="preserve">4. Установки пожарной автоматики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sz w:val="24"/>
          <w:szCs w:val="24"/>
          <w:lang w:bidi="he-IL"/>
        </w:rPr>
        <w:t xml:space="preserve">4.1. Установки пожарной автоматики должны эксплуатироваться в автоматическом режиме и круглосуточно находиться в  </w:t>
      </w:r>
      <w:proofErr w:type="spellStart"/>
      <w:r w:rsidRPr="00604E5F">
        <w:rPr>
          <w:rFonts w:ascii="Times New Roman" w:hAnsi="Times New Roman" w:cs="Times New Roman"/>
          <w:sz w:val="24"/>
          <w:szCs w:val="24"/>
          <w:lang w:bidi="he-IL"/>
        </w:rPr>
        <w:t>работоспобном</w:t>
      </w:r>
      <w:proofErr w:type="spellEnd"/>
      <w:r w:rsidRPr="00604E5F">
        <w:rPr>
          <w:rFonts w:ascii="Times New Roman" w:hAnsi="Times New Roman" w:cs="Times New Roman"/>
          <w:sz w:val="24"/>
          <w:szCs w:val="24"/>
          <w:lang w:bidi="he-IL"/>
        </w:rPr>
        <w:t xml:space="preserve"> состоянии.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sz w:val="24"/>
          <w:szCs w:val="24"/>
          <w:lang w:bidi="he-IL"/>
        </w:rPr>
        <w:t xml:space="preserve">4.2. 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 4.3. При эксплуатации пожарной автоматики не допускается: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устанавливать взамен вскрывшихся и неисправных оросите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лей пробки и заглушки;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загромождать подходы к контрольно-сигнальным устройствам и приборам;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складировать материалы на расстоянии менее </w:t>
      </w:r>
      <w:smartTag w:uri="urn:schemas-microsoft-com:office:smarttags" w:element="metricconverter">
        <w:smartTagPr>
          <w:attr w:name="ProductID" w:val="0,9 м"/>
        </w:smartTagPr>
        <w:r w:rsidRPr="00604E5F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604E5F">
        <w:rPr>
          <w:rFonts w:ascii="Times New Roman" w:hAnsi="Times New Roman" w:cs="Times New Roman"/>
          <w:sz w:val="24"/>
          <w:szCs w:val="24"/>
        </w:rPr>
        <w:t xml:space="preserve"> до ороси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телей и </w:t>
      </w:r>
      <w:smartTag w:uri="urn:schemas-microsoft-com:office:smarttags" w:element="metricconverter">
        <w:smartTagPr>
          <w:attr w:name="ProductID" w:val="0,6 м"/>
        </w:smartTagPr>
        <w:r w:rsidRPr="00604E5F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604E5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использовать трубопроводы установок для подвески или креп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ления какого-либо оборудования;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наносить на </w:t>
      </w:r>
      <w:proofErr w:type="spellStart"/>
      <w:r w:rsidRPr="00604E5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604E5F">
        <w:rPr>
          <w:rFonts w:ascii="Times New Roman" w:hAnsi="Times New Roman" w:cs="Times New Roman"/>
          <w:sz w:val="24"/>
          <w:szCs w:val="24"/>
        </w:rPr>
        <w:t xml:space="preserve"> краски, побелку, штука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турку и другие защитные покрытия при ремонтах и в процессе эксплуатации.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5F">
        <w:rPr>
          <w:rFonts w:ascii="Times New Roman" w:hAnsi="Times New Roman" w:cs="Times New Roman"/>
          <w:b/>
          <w:sz w:val="24"/>
          <w:szCs w:val="24"/>
        </w:rPr>
        <w:t xml:space="preserve">5. Первичные средства пожаротушения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5.1. Места расположения первичных средств пожаротушения ука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заны на планах эвакуации, находящихся на первом этаже (около центрального входа) и втором этаже (около лестницы) Учреждения.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lastRenderedPageBreak/>
        <w:t>5.2. Ручные огнетушители должны размещаться согласно требо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ваниям ГОСТ 12.4.009-83: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- путем навески на вертикальные конструкции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04E5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604E5F">
        <w:rPr>
          <w:rFonts w:ascii="Times New Roman" w:hAnsi="Times New Roman" w:cs="Times New Roman"/>
          <w:sz w:val="24"/>
          <w:szCs w:val="24"/>
        </w:rPr>
        <w:t xml:space="preserve"> от уровня пола до нижнего торца огнетушителя;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- установки в пожарные шкафы совместно с пожарными крана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ми, в специальные тумбы или на пожарные стенды.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5.3. Огнетушители должны устанавливаться таким образом, чтобы был виден имеющийся на его корпусе текст инструкции по исполь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зованию. Конструкции и внешнее оформление тумб и шкафов для размещения огнетушителей должны позволять визуально опреде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лить тип установленных в них огнетушителей.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5.4. Огнетушители должны размещаться в легкодоступных мес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тах, где исключено повреждение, попадание на них прямых солнеч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ных лучей и атмосферных осадков, непосредственное воздействие отопительных и нагревательных приборов. При размещении огнету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шителей не должны ухудшаться условия эвакуации людей.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5.5. На период технического обслуживания огнетушителей, свя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занного с их ремонтом и перезарядкой, должны быть установлены огнетушители из резервного фонда.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5.6. Повседневный </w:t>
      </w:r>
      <w:proofErr w:type="gramStart"/>
      <w:r w:rsidRPr="00604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E5F">
        <w:rPr>
          <w:rFonts w:ascii="Times New Roman" w:hAnsi="Times New Roman" w:cs="Times New Roman"/>
          <w:sz w:val="24"/>
          <w:szCs w:val="24"/>
        </w:rPr>
        <w:t xml:space="preserve"> сохранностью, содержанием и по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стоянной готовностью к действию первичных средств пожаротуше</w:t>
      </w:r>
      <w:r w:rsidRPr="00604E5F">
        <w:rPr>
          <w:rFonts w:ascii="Times New Roman" w:hAnsi="Times New Roman" w:cs="Times New Roman"/>
          <w:sz w:val="24"/>
          <w:szCs w:val="24"/>
        </w:rPr>
        <w:softHyphen/>
        <w:t>ния осуществляется завхозом.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>5.7. Использование первичных средств пожаротушения для хо</w:t>
      </w:r>
      <w:r w:rsidRPr="00604E5F">
        <w:rPr>
          <w:rFonts w:ascii="Times New Roman" w:hAnsi="Times New Roman" w:cs="Times New Roman"/>
          <w:sz w:val="24"/>
          <w:szCs w:val="24"/>
        </w:rPr>
        <w:softHyphen/>
        <w:t xml:space="preserve">зяйственных и прочих нужд, не связанных с тушением пожаров, запрещается.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E5F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пожарной безопасности при проведении культурных массовых мероприятий.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6.1. Перед началом культурно-массовых мероприятий </w:t>
      </w:r>
      <w:proofErr w:type="gramStart"/>
      <w:r w:rsidRPr="00604E5F">
        <w:rPr>
          <w:rFonts w:ascii="Times New Roman" w:hAnsi="Times New Roman" w:cs="Times New Roman"/>
          <w:bCs/>
          <w:sz w:val="24"/>
          <w:szCs w:val="24"/>
        </w:rPr>
        <w:t>заведующий Учреждения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</w:rPr>
        <w:t xml:space="preserve"> должен тщательно проверить все помещения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 выявленные недостатки должны быть устранены до начала культурно-массового мероприятия.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6.2. На время проведения культурно-массовых мероприятий приказом должно быть обеспечено дежурство работников Учреждения.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6.3. Во время проведения культурно-массового мероприятия рядом с воспитанниками должны неотлучно находиться воспитатели, предварительно проинструктированные о мерах пожарной безопасности и порядке эвакуации воспитанников в случае возникновения пожара, а также обязаны обеспечить строгое соблюдение требований пожарной безопасности при проведении культурно-массового мероприятия.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6.4. Помещения, где проводятся культурно-массовые мероприятия, должны иметь не менее двух рассредоточенных эвакуационных выходов.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6.5. Эвакуационные выходы из помещений должны быть обозначены световыми указателями с надписью «Выход» белого цвета на 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6.6. В помещениях, используемых для проведения культурно массовых мероприятий, запрещается: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использовать ставни на окнах для затемнения помещения;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применять горючие материалы, не обработанные огнезащитными средствами;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устанавливать на дверях эвакуационных выходов замки и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дру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гие трудно закрывающиеся запоры;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устанавливать на окнах глухие решетки.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6.7. Полы помещений должны быть ровными, без порогов, ступе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ней, щелей и выбоин. При разности уровней пола смежных помеще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ний в проходах должны устанавливаться пологие пандусы.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lastRenderedPageBreak/>
        <w:t>6.8. При проведении новогоднего вечера елка должна устанавли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ваться на устойчивом основании с таким расчетом, чтобы не за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труднялся выход из помещения: Ветки елки должны находиться на расстоянии не менее одного метра от стен и потолков.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6.9. Оформление иллюминации елки и музыкального зала (подключение гирлянд, других электроприборов) должно про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изводиться только электриком обслуживающей организации. Ил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люминация елки должна быть смонтирована прочно, надежно и с соблюдением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ны быть гибкими, с медными жилами, должны иметь исправную изоляцию и подключаться к электросети при помощи штепсель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ных соединений.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6.10. При неисправности елочного освещения (сильное нагрева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6.11. При оформлении елки запрещается: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использовать для украшения целлулоидные и другие легко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воспламеняющиеся игрушки и украшения;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применять для иллюминации елки свечи, бенгальские огни, фейерверки и Т.П.;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обкладывать подставку и украшать ветки ватой и игрушками из нее, не пропитанными огнезащитным составом.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E5F" w:rsidRPr="008C3C9B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C9B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действий в случае возникновения пожара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7.1. В случае возникновения пожара, действия работников Учреж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дения в первую очередь должны быть направлены на обеспечение безопасности воспитанников, их эвакуацию и спасение.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7.2. Каждый работник Учреждения, обнаруживший пожар и его признаки (задымление, запах горения или тления различных мате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риалов, повышение температуры и т.п.), обязан: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немедленно сообщить об этом по телефону в пожарную часть (при этом необходимо четко назвать адрес учреждения, ме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сто возникновения пожара, а также сообщить свою должность и фамилию);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задействовать систему оповещения людей о пожаре и привлечь других лиц к эвакуации воспитанников здания, согласно плану эвакуации;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известить о пожаре руководителя Учреждения или заменяющего его работника;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организовать встречу пожарных подразделений, принять меры по тушению пожара имеющимися в Учреждении средствами  пожаротушения.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7.3. Заведующий Учреждения или заменяющий его работник, прибывший к </w:t>
      </w:r>
      <w:proofErr w:type="spellStart"/>
      <w:proofErr w:type="gram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м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ecтy</w:t>
      </w:r>
      <w:proofErr w:type="spell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пожара, обязан: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проверить, сообщено ли в пожарную охрану о возникновении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осуществлять руководство эвакуацией людей и тушением по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жара до прибытия пожарных подразделений. В случае угрозы жизни людей немедленно организовать их спасение, используя этого все имеющиеся силы и средства;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организовать проверку наличия воспитанников и работников, эвакуированных из здания, по имеющимся спискам;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выделить для встречи пожарных подразделений лицо, хорошо знающее расположение подъездных путей и </w:t>
      </w:r>
      <w:proofErr w:type="spell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водоисточников</w:t>
      </w:r>
      <w:proofErr w:type="spell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проверить включение в работу автоматической (стационар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ной) системы пожаротушения;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удалить из опасной зоны всех работников и других лиц, не занятых эвакуацией воспитанников и ликвидацией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при необходимости вызвать к месту пожара </w:t>
      </w:r>
      <w:proofErr w:type="gram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медицинскую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, другие службы;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прекратить все работы, не связанные с мероприятиями </w:t>
      </w:r>
      <w:proofErr w:type="gramStart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по</w:t>
      </w:r>
      <w:proofErr w:type="gramEnd"/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lastRenderedPageBreak/>
        <w:t xml:space="preserve">эвакуации людей и ликвидации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организовать отключение сетей электроснабжения, остановку систем вентиляции и осуществление других мероприятий, способ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ствующих предотвращению и распространению пожара;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обеспечить безопасность людей, принимающих участие в эва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>куации и тушении пожара, от возможных обрушений конструкций, воздействия токсичных продуктов горения и повышенной темпера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туры, поражения электрическим током и т.п.;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организовать эвакуацию материальных ценностей из опасной зоны, определить места их складирования и обеспечить, при необхо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димости, их охрану;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информировать начальника пожарного подразделения о нали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чии людей в здании.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7.4. При проведении эвакуации и тушении пожара необходимо: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t>- с учетом сложившейся обстановки определить наиболее безо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>пасные эвакуационные пути и выходы, обеспечивающие возмож</w:t>
      </w:r>
      <w:r w:rsidRPr="00604E5F">
        <w:rPr>
          <w:rFonts w:ascii="Times New Roman" w:hAnsi="Times New Roman" w:cs="Times New Roman"/>
          <w:bCs/>
          <w:sz w:val="24"/>
          <w:szCs w:val="24"/>
          <w:lang w:bidi="he-IL"/>
        </w:rPr>
        <w:softHyphen/>
        <w:t xml:space="preserve">ность эвакуации людей в безопасную зону в кратчайший срок;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5F">
        <w:rPr>
          <w:rFonts w:ascii="Times New Roman" w:hAnsi="Times New Roman" w:cs="Times New Roman"/>
          <w:sz w:val="24"/>
          <w:szCs w:val="24"/>
        </w:rPr>
        <w:t xml:space="preserve">.'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исключить условия, способствующие возникновению паники.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С этой целью воспитателям и другим работникам Учреждения нельзя оставлять воспитанников без присмотра с момента обнаружения пожара и до его ликвидации;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эвакуацию воспитанников следует начинать из помещения, в котором возник пожар, и смежных с ним помещений, которым угро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жает опасность распространения огня и продуктов горения. Детей младшего возраста следует эвакуировать в первую очередь;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в зимнее время, по усмотрению лиц, осуществляющих эвакуа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цию, воспитанники старших возрастных групп могут предваритель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>но одеться или взять теплую одежду с собой, а воспитанников млад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шего возраста следует выводить или выносить, завернув в одеяла или другие теплые вещи;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тщательно проверять все помещения, чтобы исключить воз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можность пребывания в опасной зоне воспитанников, спрятавшихся под кроватями, столами, в шкафах или других местах;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выставлять посты безопасности на выходах в здание, чтобы исключить возможность возвращения воспитанников и работников в здание, где возник пожар;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>- при тушении следует в первую очередь обеспечить благопри</w:t>
      </w:r>
      <w:r w:rsidRPr="00604E5F">
        <w:rPr>
          <w:rFonts w:ascii="Times New Roman" w:hAnsi="Times New Roman" w:cs="Times New Roman"/>
          <w:bCs/>
          <w:sz w:val="24"/>
          <w:szCs w:val="24"/>
        </w:rPr>
        <w:softHyphen/>
        <w:t xml:space="preserve">ятные условия для безопасной эвакуации людей; </w:t>
      </w:r>
    </w:p>
    <w:p w:rsidR="00604E5F" w:rsidRPr="00604E5F" w:rsidRDefault="00604E5F" w:rsidP="00604E5F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E5F">
        <w:rPr>
          <w:rFonts w:ascii="Times New Roman" w:hAnsi="Times New Roman" w:cs="Times New Roman"/>
          <w:bCs/>
          <w:sz w:val="24"/>
          <w:szCs w:val="24"/>
        </w:rPr>
        <w:t xml:space="preserve">- запрещается открывать окна и двери, а также разбивать стекла во избежание распространения огня и дыма в смежные помещения. Покидая помещения или здание, следует закрывать за собой все двери и окна. </w:t>
      </w:r>
    </w:p>
    <w:p w:rsidR="00604E5F" w:rsidRPr="008C3C9B" w:rsidRDefault="00604E5F" w:rsidP="00604E5F">
      <w:pPr>
        <w:pStyle w:val="a3"/>
        <w:spacing w:before="105"/>
        <w:ind w:right="28"/>
        <w:rPr>
          <w:b/>
          <w:bCs/>
        </w:rPr>
      </w:pPr>
      <w:r w:rsidRPr="008C3C9B">
        <w:rPr>
          <w:b/>
          <w:bCs/>
        </w:rPr>
        <w:t>8.  Всем работникам неукоснительно соблюдать противопожар</w:t>
      </w:r>
      <w:r w:rsidRPr="008C3C9B">
        <w:rPr>
          <w:b/>
          <w:bCs/>
        </w:rPr>
        <w:softHyphen/>
        <w:t>ный режим в детском саду.</w:t>
      </w:r>
    </w:p>
    <w:p w:rsidR="00911AA1" w:rsidRDefault="00911AA1"/>
    <w:sectPr w:rsidR="00911AA1" w:rsidSect="0091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04E5F"/>
    <w:rsid w:val="0024118E"/>
    <w:rsid w:val="00604E5F"/>
    <w:rsid w:val="008C3C9B"/>
    <w:rsid w:val="00911AA1"/>
    <w:rsid w:val="009248CB"/>
    <w:rsid w:val="00AE38DC"/>
    <w:rsid w:val="00D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4E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Siemens</cp:lastModifiedBy>
  <cp:revision>4</cp:revision>
  <dcterms:created xsi:type="dcterms:W3CDTF">2016-03-28T07:38:00Z</dcterms:created>
  <dcterms:modified xsi:type="dcterms:W3CDTF">2016-07-01T04:50:00Z</dcterms:modified>
</cp:coreProperties>
</file>